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BC" w:rsidRDefault="008A4576" w:rsidP="008A4576">
      <w:pPr>
        <w:ind w:left="-900" w:right="-5"/>
        <w:jc w:val="center"/>
        <w:rPr>
          <w:color w:val="002060"/>
        </w:rPr>
      </w:pPr>
      <w:r w:rsidRPr="00B818BC">
        <w:rPr>
          <w:color w:val="002060"/>
        </w:rPr>
        <w:t xml:space="preserve">Муниципальное бюджетное общеобразовательное учреждение </w:t>
      </w:r>
    </w:p>
    <w:p w:rsidR="008A4576" w:rsidRPr="00B818BC" w:rsidRDefault="008A4576" w:rsidP="008A4576">
      <w:pPr>
        <w:ind w:left="-900" w:right="-5"/>
        <w:jc w:val="center"/>
        <w:rPr>
          <w:color w:val="002060"/>
        </w:rPr>
      </w:pPr>
      <w:r w:rsidRPr="00B818BC">
        <w:rPr>
          <w:color w:val="002060"/>
        </w:rPr>
        <w:t>«Средняя общеобразовательная школа №196»</w:t>
      </w:r>
    </w:p>
    <w:p w:rsidR="008A4576" w:rsidRPr="00B818BC" w:rsidRDefault="008A4576" w:rsidP="008A4576">
      <w:pPr>
        <w:ind w:left="-900" w:right="-5"/>
        <w:jc w:val="center"/>
        <w:rPr>
          <w:color w:val="002060"/>
        </w:rPr>
      </w:pPr>
    </w:p>
    <w:p w:rsidR="008A4576" w:rsidRDefault="008A4576" w:rsidP="00531331">
      <w:pPr>
        <w:ind w:right="-5"/>
        <w:rPr>
          <w:sz w:val="20"/>
          <w:szCs w:val="20"/>
        </w:rPr>
      </w:pPr>
    </w:p>
    <w:p w:rsidR="008A4576" w:rsidRDefault="008A4576" w:rsidP="008A4576">
      <w:pPr>
        <w:ind w:left="-900" w:right="-5"/>
        <w:jc w:val="center"/>
        <w:rPr>
          <w:sz w:val="20"/>
          <w:szCs w:val="20"/>
        </w:rPr>
      </w:pPr>
    </w:p>
    <w:p w:rsidR="008A4576" w:rsidRDefault="008A4576" w:rsidP="008A4576">
      <w:pPr>
        <w:ind w:left="-900" w:right="-5"/>
        <w:jc w:val="center"/>
        <w:rPr>
          <w:sz w:val="20"/>
          <w:szCs w:val="20"/>
        </w:rPr>
      </w:pPr>
    </w:p>
    <w:p w:rsidR="008A4576" w:rsidRDefault="008A4576" w:rsidP="008A4576">
      <w:pPr>
        <w:ind w:left="-900" w:right="-5"/>
        <w:jc w:val="center"/>
        <w:rPr>
          <w:sz w:val="20"/>
          <w:szCs w:val="20"/>
        </w:rPr>
      </w:pPr>
    </w:p>
    <w:p w:rsidR="008A4576" w:rsidRDefault="008A4576" w:rsidP="008A4576">
      <w:pPr>
        <w:ind w:left="-900" w:right="-5"/>
        <w:jc w:val="center"/>
        <w:rPr>
          <w:sz w:val="20"/>
          <w:szCs w:val="20"/>
        </w:rPr>
      </w:pPr>
    </w:p>
    <w:p w:rsidR="00531331" w:rsidRDefault="00531331" w:rsidP="008A4576">
      <w:pPr>
        <w:ind w:left="-900" w:right="-5"/>
        <w:jc w:val="center"/>
        <w:rPr>
          <w:sz w:val="20"/>
          <w:szCs w:val="20"/>
        </w:rPr>
      </w:pPr>
    </w:p>
    <w:p w:rsidR="00531331" w:rsidRDefault="00531331" w:rsidP="008A4576">
      <w:pPr>
        <w:ind w:left="-900" w:right="-5"/>
        <w:jc w:val="center"/>
        <w:rPr>
          <w:sz w:val="20"/>
          <w:szCs w:val="20"/>
        </w:rPr>
      </w:pPr>
    </w:p>
    <w:p w:rsidR="00531331" w:rsidRDefault="00531331" w:rsidP="008A4576">
      <w:pPr>
        <w:ind w:left="-900" w:right="-5"/>
        <w:jc w:val="center"/>
        <w:rPr>
          <w:sz w:val="20"/>
          <w:szCs w:val="20"/>
        </w:rPr>
      </w:pPr>
    </w:p>
    <w:p w:rsidR="005C71BF" w:rsidRDefault="005C71BF" w:rsidP="008A4576">
      <w:pPr>
        <w:ind w:left="-900" w:right="-5"/>
        <w:jc w:val="center"/>
        <w:rPr>
          <w:sz w:val="20"/>
          <w:szCs w:val="20"/>
        </w:rPr>
      </w:pPr>
    </w:p>
    <w:p w:rsidR="008A4576" w:rsidRDefault="008A4576" w:rsidP="008A4576">
      <w:pPr>
        <w:ind w:left="-900" w:right="-5"/>
        <w:jc w:val="center"/>
        <w:rPr>
          <w:sz w:val="20"/>
          <w:szCs w:val="20"/>
        </w:rPr>
      </w:pPr>
    </w:p>
    <w:p w:rsidR="005C71BF" w:rsidRDefault="005C71BF" w:rsidP="008A4576">
      <w:pPr>
        <w:ind w:left="-900" w:right="-5"/>
        <w:jc w:val="center"/>
        <w:rPr>
          <w:b/>
          <w:color w:val="C00000"/>
          <w:sz w:val="72"/>
          <w:szCs w:val="72"/>
        </w:rPr>
      </w:pPr>
    </w:p>
    <w:p w:rsidR="008A4576" w:rsidRPr="00B818BC" w:rsidRDefault="008A4576" w:rsidP="008A4576">
      <w:pPr>
        <w:ind w:left="-900" w:right="-5"/>
        <w:jc w:val="center"/>
        <w:rPr>
          <w:b/>
          <w:color w:val="C00000"/>
          <w:sz w:val="72"/>
          <w:szCs w:val="72"/>
        </w:rPr>
      </w:pPr>
      <w:r w:rsidRPr="00B818BC">
        <w:rPr>
          <w:b/>
          <w:color w:val="C00000"/>
          <w:sz w:val="72"/>
          <w:szCs w:val="72"/>
        </w:rPr>
        <w:t>Коренные народы Сибири</w:t>
      </w:r>
    </w:p>
    <w:p w:rsidR="008A4576" w:rsidRPr="008A4576" w:rsidRDefault="008A4576" w:rsidP="008A4576">
      <w:pPr>
        <w:ind w:left="-900" w:right="-5"/>
        <w:jc w:val="center"/>
        <w:rPr>
          <w:b/>
          <w:color w:val="002060"/>
          <w:sz w:val="36"/>
          <w:szCs w:val="36"/>
        </w:rPr>
      </w:pPr>
      <w:proofErr w:type="spellStart"/>
      <w:r w:rsidRPr="008A4576">
        <w:rPr>
          <w:b/>
          <w:color w:val="002060"/>
          <w:sz w:val="36"/>
          <w:szCs w:val="36"/>
        </w:rPr>
        <w:t>Волынцева</w:t>
      </w:r>
      <w:proofErr w:type="spellEnd"/>
      <w:r w:rsidRPr="008A4576">
        <w:rPr>
          <w:b/>
          <w:color w:val="002060"/>
          <w:sz w:val="36"/>
          <w:szCs w:val="36"/>
        </w:rPr>
        <w:t xml:space="preserve"> Настя,</w:t>
      </w:r>
    </w:p>
    <w:p w:rsidR="008A4576" w:rsidRPr="008A4576" w:rsidRDefault="008A4576" w:rsidP="008A4576">
      <w:pPr>
        <w:ind w:left="-900" w:right="-5"/>
        <w:jc w:val="center"/>
        <w:rPr>
          <w:b/>
          <w:color w:val="002060"/>
          <w:sz w:val="36"/>
          <w:szCs w:val="36"/>
        </w:rPr>
      </w:pPr>
      <w:r w:rsidRPr="008A4576">
        <w:rPr>
          <w:b/>
          <w:color w:val="002060"/>
          <w:sz w:val="36"/>
          <w:szCs w:val="36"/>
        </w:rPr>
        <w:t xml:space="preserve">Глушкова Ксения, </w:t>
      </w:r>
    </w:p>
    <w:p w:rsidR="008A4576" w:rsidRPr="008A4576" w:rsidRDefault="008A4576" w:rsidP="008A4576">
      <w:pPr>
        <w:ind w:left="-900" w:right="-5"/>
        <w:jc w:val="center"/>
        <w:rPr>
          <w:b/>
          <w:color w:val="002060"/>
          <w:sz w:val="36"/>
          <w:szCs w:val="36"/>
        </w:rPr>
      </w:pPr>
      <w:r w:rsidRPr="008A4576">
        <w:rPr>
          <w:b/>
          <w:color w:val="002060"/>
          <w:sz w:val="36"/>
          <w:szCs w:val="36"/>
        </w:rPr>
        <w:t>Огнев Никита,</w:t>
      </w:r>
    </w:p>
    <w:p w:rsidR="008A4576" w:rsidRPr="008A4576" w:rsidRDefault="008A4576" w:rsidP="008A4576">
      <w:pPr>
        <w:ind w:left="-900" w:right="-5"/>
        <w:jc w:val="center"/>
        <w:rPr>
          <w:b/>
          <w:color w:val="002060"/>
          <w:sz w:val="36"/>
          <w:szCs w:val="36"/>
        </w:rPr>
      </w:pPr>
      <w:r w:rsidRPr="008A4576">
        <w:rPr>
          <w:b/>
          <w:color w:val="002060"/>
          <w:sz w:val="36"/>
          <w:szCs w:val="36"/>
        </w:rPr>
        <w:t>Попова Дарья</w:t>
      </w:r>
    </w:p>
    <w:p w:rsidR="00B818BC" w:rsidRDefault="00B818BC" w:rsidP="008A4576">
      <w:pPr>
        <w:ind w:left="-900" w:right="-5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у</w:t>
      </w:r>
      <w:r w:rsidR="008A4576" w:rsidRPr="008A4576">
        <w:rPr>
          <w:b/>
          <w:color w:val="002060"/>
          <w:sz w:val="36"/>
          <w:szCs w:val="36"/>
        </w:rPr>
        <w:t xml:space="preserve">чащиеся 3А класса </w:t>
      </w:r>
    </w:p>
    <w:p w:rsidR="008A4576" w:rsidRDefault="008A4576" w:rsidP="008A4576">
      <w:pPr>
        <w:ind w:left="-900" w:right="-5"/>
        <w:jc w:val="center"/>
        <w:rPr>
          <w:b/>
          <w:color w:val="002060"/>
          <w:sz w:val="36"/>
          <w:szCs w:val="36"/>
        </w:rPr>
      </w:pPr>
      <w:r w:rsidRPr="008A4576">
        <w:rPr>
          <w:b/>
          <w:color w:val="002060"/>
          <w:sz w:val="36"/>
          <w:szCs w:val="36"/>
        </w:rPr>
        <w:t>МБОУ «СОШ№196»</w:t>
      </w:r>
    </w:p>
    <w:p w:rsidR="00B818BC" w:rsidRDefault="00B818BC" w:rsidP="008A4576">
      <w:pPr>
        <w:ind w:left="-900" w:right="-5"/>
        <w:jc w:val="center"/>
        <w:rPr>
          <w:b/>
          <w:color w:val="002060"/>
          <w:sz w:val="36"/>
          <w:szCs w:val="36"/>
        </w:rPr>
      </w:pPr>
    </w:p>
    <w:p w:rsidR="00B818BC" w:rsidRDefault="00B818BC" w:rsidP="008A4576">
      <w:pPr>
        <w:ind w:left="-900" w:right="-5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руководитель: Смирнова Елена Александровна, </w:t>
      </w:r>
    </w:p>
    <w:p w:rsidR="00B818BC" w:rsidRPr="008A4576" w:rsidRDefault="00B818BC" w:rsidP="008A4576">
      <w:pPr>
        <w:ind w:left="-900" w:right="-5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       учитель начальных классов </w:t>
      </w:r>
    </w:p>
    <w:p w:rsidR="008A4576" w:rsidRDefault="008A4576" w:rsidP="008A4576">
      <w:pPr>
        <w:ind w:left="-900" w:right="-5"/>
        <w:jc w:val="center"/>
        <w:rPr>
          <w:sz w:val="20"/>
          <w:szCs w:val="20"/>
        </w:rPr>
      </w:pPr>
    </w:p>
    <w:p w:rsidR="00B818BC" w:rsidRDefault="00B818BC" w:rsidP="008A4576">
      <w:pPr>
        <w:ind w:left="-900" w:right="-5"/>
        <w:jc w:val="center"/>
        <w:rPr>
          <w:sz w:val="20"/>
          <w:szCs w:val="20"/>
        </w:rPr>
      </w:pPr>
    </w:p>
    <w:p w:rsidR="00B818BC" w:rsidRDefault="00B818BC" w:rsidP="008A4576">
      <w:pPr>
        <w:ind w:left="-900" w:right="-5"/>
        <w:jc w:val="center"/>
        <w:rPr>
          <w:sz w:val="20"/>
          <w:szCs w:val="20"/>
        </w:rPr>
      </w:pPr>
    </w:p>
    <w:p w:rsidR="00B818BC" w:rsidRDefault="00531331" w:rsidP="008A4576">
      <w:pPr>
        <w:ind w:left="-900" w:right="-5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9AC4159" wp14:editId="2053B306">
            <wp:extent cx="3765158" cy="2505075"/>
            <wp:effectExtent l="19050" t="19050" r="26035" b="9525"/>
            <wp:docPr id="1" name="Рисунок 1" descr="C:\Users\ярослав\Desktop\коллективный проект\DSC0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коллективный проект\DSC00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55" cy="25047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5C71BF" w:rsidRDefault="005C71BF" w:rsidP="008A4576">
      <w:pPr>
        <w:ind w:left="-900" w:right="-5"/>
        <w:jc w:val="center"/>
        <w:rPr>
          <w:sz w:val="20"/>
          <w:szCs w:val="20"/>
        </w:rPr>
      </w:pPr>
    </w:p>
    <w:p w:rsidR="00B818BC" w:rsidRDefault="00B818BC" w:rsidP="008A4576">
      <w:pPr>
        <w:ind w:left="-900" w:right="-5"/>
        <w:jc w:val="center"/>
        <w:rPr>
          <w:sz w:val="20"/>
          <w:szCs w:val="20"/>
        </w:rPr>
      </w:pPr>
    </w:p>
    <w:p w:rsidR="00B818BC" w:rsidRDefault="00B818BC" w:rsidP="008A4576">
      <w:pPr>
        <w:ind w:left="-900" w:right="-5"/>
        <w:jc w:val="center"/>
        <w:rPr>
          <w:sz w:val="20"/>
          <w:szCs w:val="20"/>
        </w:rPr>
      </w:pPr>
    </w:p>
    <w:p w:rsidR="00B818BC" w:rsidRPr="00B818BC" w:rsidRDefault="00B818BC" w:rsidP="008A4576">
      <w:pPr>
        <w:ind w:left="-900" w:right="-5"/>
        <w:jc w:val="center"/>
        <w:rPr>
          <w:b/>
          <w:color w:val="002060"/>
        </w:rPr>
      </w:pPr>
      <w:r w:rsidRPr="00B818BC">
        <w:rPr>
          <w:b/>
          <w:color w:val="002060"/>
        </w:rPr>
        <w:t>Северск, 2016</w:t>
      </w:r>
    </w:p>
    <w:p w:rsidR="008A4576" w:rsidRDefault="00067CB8" w:rsidP="008A4576">
      <w:pPr>
        <w:ind w:left="-900" w:right="-5"/>
        <w:jc w:val="center"/>
        <w:rPr>
          <w:sz w:val="28"/>
          <w:szCs w:val="28"/>
        </w:rPr>
      </w:pPr>
      <w:r w:rsidRPr="00067CB8">
        <w:rPr>
          <w:sz w:val="28"/>
          <w:szCs w:val="28"/>
        </w:rPr>
        <w:lastRenderedPageBreak/>
        <w:t>Оглавление</w:t>
      </w:r>
    </w:p>
    <w:p w:rsidR="00495B90" w:rsidRDefault="00495B90" w:rsidP="008A4576">
      <w:pPr>
        <w:ind w:left="-900" w:right="-5"/>
        <w:jc w:val="center"/>
        <w:rPr>
          <w:sz w:val="28"/>
          <w:szCs w:val="28"/>
        </w:rPr>
      </w:pPr>
    </w:p>
    <w:p w:rsidR="00067CB8" w:rsidRDefault="002A5C64" w:rsidP="00067CB8">
      <w:pPr>
        <w:pStyle w:val="a9"/>
        <w:numPr>
          <w:ilvl w:val="0"/>
          <w:numId w:val="7"/>
        </w:numPr>
        <w:ind w:right="-5"/>
        <w:rPr>
          <w:sz w:val="28"/>
          <w:szCs w:val="28"/>
        </w:rPr>
      </w:pPr>
      <w:r>
        <w:rPr>
          <w:sz w:val="28"/>
          <w:szCs w:val="28"/>
        </w:rPr>
        <w:t>Тезисы проекта</w:t>
      </w:r>
      <w:r w:rsidR="0005394D">
        <w:rPr>
          <w:sz w:val="28"/>
          <w:szCs w:val="28"/>
        </w:rPr>
        <w:t xml:space="preserve">                                                                                     3-4 стр.</w:t>
      </w:r>
    </w:p>
    <w:p w:rsidR="00495B90" w:rsidRDefault="00495B90" w:rsidP="00067CB8">
      <w:pPr>
        <w:pStyle w:val="a9"/>
        <w:numPr>
          <w:ilvl w:val="0"/>
          <w:numId w:val="7"/>
        </w:numPr>
        <w:ind w:right="-5"/>
        <w:rPr>
          <w:sz w:val="28"/>
          <w:szCs w:val="28"/>
        </w:rPr>
      </w:pPr>
      <w:r>
        <w:rPr>
          <w:sz w:val="28"/>
          <w:szCs w:val="28"/>
        </w:rPr>
        <w:t>Основная идея и замысел проекта</w:t>
      </w:r>
      <w:r w:rsidR="0005394D">
        <w:rPr>
          <w:sz w:val="28"/>
          <w:szCs w:val="28"/>
        </w:rPr>
        <w:t xml:space="preserve">                        </w:t>
      </w:r>
      <w:r w:rsidR="00B54CA5">
        <w:rPr>
          <w:sz w:val="28"/>
          <w:szCs w:val="28"/>
        </w:rPr>
        <w:t xml:space="preserve">                              </w:t>
      </w:r>
      <w:r w:rsidR="0005394D">
        <w:rPr>
          <w:sz w:val="28"/>
          <w:szCs w:val="28"/>
        </w:rPr>
        <w:t>5 стр.</w:t>
      </w:r>
    </w:p>
    <w:p w:rsidR="002A5C64" w:rsidRDefault="002A5C64" w:rsidP="00067CB8">
      <w:pPr>
        <w:pStyle w:val="a9"/>
        <w:numPr>
          <w:ilvl w:val="0"/>
          <w:numId w:val="7"/>
        </w:numPr>
        <w:ind w:right="-5"/>
        <w:rPr>
          <w:sz w:val="28"/>
          <w:szCs w:val="28"/>
        </w:rPr>
      </w:pPr>
      <w:r>
        <w:rPr>
          <w:sz w:val="28"/>
          <w:szCs w:val="28"/>
        </w:rPr>
        <w:t>Актуальность и проблема исследования</w:t>
      </w:r>
      <w:r w:rsidR="0005394D">
        <w:rPr>
          <w:sz w:val="28"/>
          <w:szCs w:val="28"/>
        </w:rPr>
        <w:t xml:space="preserve">             </w:t>
      </w:r>
      <w:r w:rsidR="00B54CA5">
        <w:rPr>
          <w:sz w:val="28"/>
          <w:szCs w:val="28"/>
        </w:rPr>
        <w:t xml:space="preserve">                              </w:t>
      </w:r>
      <w:r w:rsidR="0005394D">
        <w:rPr>
          <w:sz w:val="28"/>
          <w:szCs w:val="28"/>
        </w:rPr>
        <w:t>5 стр.</w:t>
      </w:r>
    </w:p>
    <w:p w:rsidR="00495B90" w:rsidRDefault="00495B90" w:rsidP="005C71BF">
      <w:pPr>
        <w:pStyle w:val="a9"/>
        <w:numPr>
          <w:ilvl w:val="0"/>
          <w:numId w:val="14"/>
        </w:numPr>
        <w:ind w:right="-5"/>
        <w:rPr>
          <w:sz w:val="28"/>
          <w:szCs w:val="28"/>
        </w:rPr>
      </w:pPr>
      <w:r>
        <w:rPr>
          <w:sz w:val="28"/>
          <w:szCs w:val="28"/>
        </w:rPr>
        <w:t>Ресурсы и источники информации</w:t>
      </w:r>
      <w:r w:rsidR="0005394D">
        <w:rPr>
          <w:sz w:val="28"/>
          <w:szCs w:val="28"/>
        </w:rPr>
        <w:t xml:space="preserve">                      </w:t>
      </w:r>
      <w:r w:rsidR="00B54CA5">
        <w:rPr>
          <w:sz w:val="28"/>
          <w:szCs w:val="28"/>
        </w:rPr>
        <w:t xml:space="preserve">                               </w:t>
      </w:r>
      <w:r w:rsidR="0005394D">
        <w:rPr>
          <w:sz w:val="28"/>
          <w:szCs w:val="28"/>
        </w:rPr>
        <w:t>5-6 стр.</w:t>
      </w:r>
    </w:p>
    <w:p w:rsidR="00550A60" w:rsidRPr="00550A60" w:rsidRDefault="00550A60" w:rsidP="005C71BF">
      <w:pPr>
        <w:pStyle w:val="a9"/>
        <w:numPr>
          <w:ilvl w:val="0"/>
          <w:numId w:val="14"/>
        </w:numPr>
        <w:ind w:right="-5"/>
        <w:rPr>
          <w:sz w:val="28"/>
          <w:szCs w:val="28"/>
        </w:rPr>
      </w:pPr>
      <w:r>
        <w:rPr>
          <w:sz w:val="28"/>
          <w:szCs w:val="28"/>
        </w:rPr>
        <w:t>Этапы разработки проекта</w:t>
      </w:r>
      <w:r w:rsidR="0005394D">
        <w:rPr>
          <w:sz w:val="28"/>
          <w:szCs w:val="28"/>
        </w:rPr>
        <w:t xml:space="preserve">                                    </w:t>
      </w:r>
      <w:r w:rsidR="00B54CA5">
        <w:rPr>
          <w:sz w:val="28"/>
          <w:szCs w:val="28"/>
        </w:rPr>
        <w:t xml:space="preserve">                               </w:t>
      </w:r>
      <w:r w:rsidR="0005394D">
        <w:rPr>
          <w:sz w:val="28"/>
          <w:szCs w:val="28"/>
        </w:rPr>
        <w:t>6 стр.</w:t>
      </w:r>
    </w:p>
    <w:p w:rsidR="00495B90" w:rsidRDefault="00495B90" w:rsidP="005C71BF">
      <w:pPr>
        <w:pStyle w:val="a9"/>
        <w:numPr>
          <w:ilvl w:val="0"/>
          <w:numId w:val="14"/>
        </w:numPr>
        <w:ind w:right="-5"/>
        <w:rPr>
          <w:sz w:val="28"/>
          <w:szCs w:val="28"/>
        </w:rPr>
      </w:pPr>
      <w:r>
        <w:rPr>
          <w:sz w:val="28"/>
          <w:szCs w:val="28"/>
        </w:rPr>
        <w:t>Исследовательские подходы и методы</w:t>
      </w:r>
      <w:r w:rsidR="0005394D">
        <w:rPr>
          <w:sz w:val="28"/>
          <w:szCs w:val="28"/>
        </w:rPr>
        <w:t xml:space="preserve">                </w:t>
      </w:r>
      <w:r w:rsidR="00B54CA5">
        <w:rPr>
          <w:sz w:val="28"/>
          <w:szCs w:val="28"/>
        </w:rPr>
        <w:t xml:space="preserve">                               </w:t>
      </w:r>
      <w:r w:rsidR="0005394D">
        <w:rPr>
          <w:sz w:val="28"/>
          <w:szCs w:val="28"/>
        </w:rPr>
        <w:t>6-7 стр.</w:t>
      </w:r>
    </w:p>
    <w:p w:rsidR="00495B90" w:rsidRDefault="00495B90" w:rsidP="005C71BF">
      <w:pPr>
        <w:pStyle w:val="a9"/>
        <w:numPr>
          <w:ilvl w:val="0"/>
          <w:numId w:val="14"/>
        </w:numPr>
        <w:ind w:right="-5"/>
        <w:rPr>
          <w:sz w:val="28"/>
          <w:szCs w:val="28"/>
        </w:rPr>
      </w:pPr>
      <w:r>
        <w:rPr>
          <w:sz w:val="28"/>
          <w:szCs w:val="28"/>
        </w:rPr>
        <w:t>Результаты и их значимость</w:t>
      </w:r>
      <w:r w:rsidR="0005394D">
        <w:rPr>
          <w:sz w:val="28"/>
          <w:szCs w:val="28"/>
        </w:rPr>
        <w:t xml:space="preserve">                                  </w:t>
      </w:r>
      <w:r w:rsidR="00B54CA5">
        <w:rPr>
          <w:sz w:val="28"/>
          <w:szCs w:val="28"/>
        </w:rPr>
        <w:t xml:space="preserve">                              7</w:t>
      </w:r>
      <w:r w:rsidR="0005394D">
        <w:rPr>
          <w:sz w:val="28"/>
          <w:szCs w:val="28"/>
        </w:rPr>
        <w:t xml:space="preserve"> стр.</w:t>
      </w:r>
    </w:p>
    <w:p w:rsidR="00495B90" w:rsidRDefault="00495B90" w:rsidP="005C71BF">
      <w:pPr>
        <w:pStyle w:val="a9"/>
        <w:numPr>
          <w:ilvl w:val="0"/>
          <w:numId w:val="14"/>
        </w:numPr>
        <w:ind w:right="-5"/>
        <w:rPr>
          <w:sz w:val="28"/>
          <w:szCs w:val="28"/>
        </w:rPr>
      </w:pPr>
      <w:r>
        <w:rPr>
          <w:sz w:val="28"/>
          <w:szCs w:val="28"/>
        </w:rPr>
        <w:t>Перспективы проекта</w:t>
      </w:r>
      <w:r w:rsidR="00B54CA5">
        <w:rPr>
          <w:sz w:val="28"/>
          <w:szCs w:val="28"/>
        </w:rPr>
        <w:t xml:space="preserve">                                                                           7 стр.</w:t>
      </w:r>
    </w:p>
    <w:p w:rsidR="00B54CA5" w:rsidRPr="00067CB8" w:rsidRDefault="00DF1922" w:rsidP="005C71BF">
      <w:pPr>
        <w:pStyle w:val="a9"/>
        <w:numPr>
          <w:ilvl w:val="0"/>
          <w:numId w:val="14"/>
        </w:num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Использованная </w:t>
      </w:r>
      <w:r w:rsidR="00B54CA5">
        <w:rPr>
          <w:sz w:val="28"/>
          <w:szCs w:val="28"/>
        </w:rPr>
        <w:t xml:space="preserve">литература                                         </w:t>
      </w:r>
      <w:r>
        <w:rPr>
          <w:sz w:val="28"/>
          <w:szCs w:val="28"/>
        </w:rPr>
        <w:t xml:space="preserve">                       </w:t>
      </w:r>
      <w:r w:rsidR="00B54CA5">
        <w:rPr>
          <w:sz w:val="28"/>
          <w:szCs w:val="28"/>
        </w:rPr>
        <w:t xml:space="preserve"> 8 стр.</w:t>
      </w:r>
    </w:p>
    <w:p w:rsidR="008A4576" w:rsidRPr="00067CB8" w:rsidRDefault="008A4576" w:rsidP="008A4576">
      <w:pPr>
        <w:ind w:left="-900" w:right="-5"/>
        <w:jc w:val="center"/>
        <w:rPr>
          <w:sz w:val="28"/>
          <w:szCs w:val="28"/>
        </w:rPr>
      </w:pPr>
    </w:p>
    <w:p w:rsidR="008A4576" w:rsidRPr="00067CB8" w:rsidRDefault="008A4576" w:rsidP="008A4576">
      <w:pPr>
        <w:ind w:left="-900" w:right="-5"/>
        <w:jc w:val="center"/>
        <w:rPr>
          <w:sz w:val="28"/>
          <w:szCs w:val="28"/>
        </w:rPr>
      </w:pPr>
    </w:p>
    <w:p w:rsidR="008A4576" w:rsidRPr="00067CB8" w:rsidRDefault="008A4576" w:rsidP="008A4576">
      <w:pPr>
        <w:ind w:left="-900" w:right="-5"/>
        <w:jc w:val="center"/>
        <w:rPr>
          <w:sz w:val="28"/>
          <w:szCs w:val="28"/>
        </w:rPr>
      </w:pPr>
    </w:p>
    <w:p w:rsidR="008A4576" w:rsidRPr="00067CB8" w:rsidRDefault="008A4576" w:rsidP="008A4576">
      <w:pPr>
        <w:ind w:left="-900" w:right="-5"/>
        <w:jc w:val="center"/>
        <w:rPr>
          <w:sz w:val="28"/>
          <w:szCs w:val="28"/>
        </w:rPr>
      </w:pPr>
    </w:p>
    <w:p w:rsidR="008A4576" w:rsidRPr="00067CB8" w:rsidRDefault="008A4576" w:rsidP="008A4576">
      <w:pPr>
        <w:ind w:left="-900" w:right="-5"/>
        <w:jc w:val="both"/>
        <w:rPr>
          <w:sz w:val="28"/>
          <w:szCs w:val="28"/>
        </w:rPr>
      </w:pPr>
      <w:r w:rsidRPr="00067CB8">
        <w:rPr>
          <w:sz w:val="28"/>
          <w:szCs w:val="28"/>
        </w:rPr>
        <w:t>к</w:t>
      </w:r>
    </w:p>
    <w:p w:rsidR="008A4576" w:rsidRPr="00067CB8" w:rsidRDefault="008A4576" w:rsidP="008A4576">
      <w:pPr>
        <w:ind w:left="-900" w:right="-5"/>
        <w:jc w:val="both"/>
        <w:rPr>
          <w:sz w:val="28"/>
          <w:szCs w:val="28"/>
        </w:rPr>
      </w:pPr>
    </w:p>
    <w:p w:rsidR="008A4576" w:rsidRPr="00067CB8" w:rsidRDefault="008A4576" w:rsidP="008A4576">
      <w:pPr>
        <w:ind w:left="-900" w:right="-5"/>
        <w:jc w:val="both"/>
        <w:rPr>
          <w:sz w:val="28"/>
          <w:szCs w:val="28"/>
        </w:rPr>
      </w:pPr>
    </w:p>
    <w:p w:rsidR="008A4576" w:rsidRPr="00067CB8" w:rsidRDefault="008A4576" w:rsidP="002A5C64">
      <w:pPr>
        <w:ind w:left="-900" w:right="-5"/>
        <w:jc w:val="both"/>
        <w:rPr>
          <w:sz w:val="28"/>
          <w:szCs w:val="28"/>
        </w:rPr>
      </w:pPr>
    </w:p>
    <w:p w:rsidR="008A4576" w:rsidRPr="00067CB8" w:rsidRDefault="008A4576" w:rsidP="008A4576">
      <w:pPr>
        <w:ind w:left="-900" w:right="-5"/>
        <w:jc w:val="both"/>
        <w:rPr>
          <w:sz w:val="28"/>
          <w:szCs w:val="28"/>
        </w:rPr>
      </w:pPr>
    </w:p>
    <w:p w:rsidR="008A4576" w:rsidRPr="00067CB8" w:rsidRDefault="008A4576" w:rsidP="008A4576">
      <w:pPr>
        <w:ind w:left="-900" w:right="-5"/>
        <w:jc w:val="both"/>
        <w:rPr>
          <w:sz w:val="28"/>
          <w:szCs w:val="28"/>
        </w:rPr>
      </w:pPr>
    </w:p>
    <w:p w:rsidR="008A4576" w:rsidRPr="00067CB8" w:rsidRDefault="008A4576" w:rsidP="008A4576">
      <w:pPr>
        <w:ind w:left="-900" w:right="-5"/>
        <w:jc w:val="both"/>
        <w:rPr>
          <w:sz w:val="28"/>
          <w:szCs w:val="28"/>
        </w:rPr>
      </w:pPr>
    </w:p>
    <w:p w:rsidR="008A4576" w:rsidRPr="00067CB8" w:rsidRDefault="008A4576" w:rsidP="008A4576">
      <w:pPr>
        <w:ind w:left="-900" w:right="-5"/>
        <w:jc w:val="both"/>
        <w:rPr>
          <w:sz w:val="28"/>
          <w:szCs w:val="28"/>
        </w:rPr>
      </w:pPr>
    </w:p>
    <w:p w:rsidR="008A4576" w:rsidRPr="00067CB8" w:rsidRDefault="008A4576" w:rsidP="008A4576">
      <w:pPr>
        <w:ind w:left="-900" w:right="-5"/>
        <w:jc w:val="both"/>
        <w:rPr>
          <w:sz w:val="28"/>
          <w:szCs w:val="28"/>
        </w:rPr>
      </w:pPr>
    </w:p>
    <w:p w:rsidR="008A4576" w:rsidRPr="00067CB8" w:rsidRDefault="008A4576" w:rsidP="008A4576">
      <w:pPr>
        <w:ind w:left="-900" w:right="-5"/>
        <w:jc w:val="both"/>
        <w:rPr>
          <w:sz w:val="28"/>
          <w:szCs w:val="28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8A4576">
      <w:pPr>
        <w:ind w:left="-900" w:right="-5"/>
        <w:jc w:val="both"/>
        <w:rPr>
          <w:sz w:val="22"/>
          <w:szCs w:val="22"/>
        </w:rPr>
      </w:pPr>
    </w:p>
    <w:p w:rsidR="004A6B55" w:rsidRDefault="004A6B55" w:rsidP="008A4576">
      <w:pPr>
        <w:ind w:left="-900" w:right="-5"/>
        <w:jc w:val="both"/>
        <w:rPr>
          <w:sz w:val="22"/>
          <w:szCs w:val="22"/>
        </w:rPr>
      </w:pPr>
    </w:p>
    <w:p w:rsidR="004A6B55" w:rsidRDefault="004A6B55" w:rsidP="008A4576">
      <w:pPr>
        <w:ind w:left="-900" w:right="-5"/>
        <w:jc w:val="both"/>
        <w:rPr>
          <w:sz w:val="22"/>
          <w:szCs w:val="22"/>
        </w:rPr>
      </w:pPr>
    </w:p>
    <w:p w:rsidR="00DF1922" w:rsidRDefault="00DF1922" w:rsidP="004A6B55">
      <w:pPr>
        <w:widowControl w:val="0"/>
        <w:ind w:left="-567" w:right="-545"/>
        <w:jc w:val="center"/>
        <w:rPr>
          <w:b/>
          <w:bCs/>
          <w:snapToGrid w:val="0"/>
          <w:sz w:val="28"/>
          <w:szCs w:val="28"/>
        </w:rPr>
      </w:pPr>
    </w:p>
    <w:p w:rsidR="00DF1922" w:rsidRDefault="00DF1922" w:rsidP="004A6B55">
      <w:pPr>
        <w:widowControl w:val="0"/>
        <w:ind w:left="-567" w:right="-545"/>
        <w:jc w:val="center"/>
        <w:rPr>
          <w:b/>
          <w:bCs/>
          <w:snapToGrid w:val="0"/>
          <w:sz w:val="28"/>
          <w:szCs w:val="28"/>
        </w:rPr>
      </w:pPr>
    </w:p>
    <w:p w:rsidR="00DF1922" w:rsidRDefault="00DF1922" w:rsidP="004A6B55">
      <w:pPr>
        <w:widowControl w:val="0"/>
        <w:ind w:left="-567" w:right="-545"/>
        <w:jc w:val="center"/>
        <w:rPr>
          <w:b/>
          <w:bCs/>
          <w:snapToGrid w:val="0"/>
          <w:sz w:val="28"/>
          <w:szCs w:val="28"/>
        </w:rPr>
      </w:pPr>
    </w:p>
    <w:p w:rsidR="00FA2A9D" w:rsidRPr="00FA2A9D" w:rsidRDefault="00FA2A9D" w:rsidP="004A6B55">
      <w:pPr>
        <w:widowControl w:val="0"/>
        <w:ind w:left="-567" w:right="-545"/>
        <w:jc w:val="center"/>
        <w:rPr>
          <w:b/>
          <w:i/>
          <w:snapToGrid w:val="0"/>
          <w:sz w:val="28"/>
          <w:szCs w:val="28"/>
        </w:rPr>
      </w:pPr>
      <w:r w:rsidRPr="00FA2A9D">
        <w:rPr>
          <w:b/>
          <w:bCs/>
          <w:snapToGrid w:val="0"/>
          <w:sz w:val="28"/>
          <w:szCs w:val="28"/>
        </w:rPr>
        <w:lastRenderedPageBreak/>
        <w:t xml:space="preserve">Тезисы </w:t>
      </w:r>
      <w:r w:rsidRPr="00FA2A9D">
        <w:rPr>
          <w:b/>
          <w:sz w:val="28"/>
          <w:szCs w:val="28"/>
        </w:rPr>
        <w:t xml:space="preserve">проектно-исследовательской  </w:t>
      </w:r>
      <w:r w:rsidRPr="00FA2A9D">
        <w:rPr>
          <w:b/>
          <w:snapToGrid w:val="0"/>
          <w:sz w:val="28"/>
          <w:szCs w:val="28"/>
        </w:rPr>
        <w:t xml:space="preserve">работы </w:t>
      </w:r>
    </w:p>
    <w:p w:rsidR="00FA2A9D" w:rsidRPr="00FA2A9D" w:rsidRDefault="00FA2A9D" w:rsidP="00FA2A9D">
      <w:pPr>
        <w:widowControl w:val="0"/>
        <w:ind w:left="-720" w:right="-545"/>
        <w:jc w:val="center"/>
        <w:rPr>
          <w:b/>
          <w:i/>
          <w:snapToGrid w:val="0"/>
          <w:sz w:val="28"/>
          <w:szCs w:val="28"/>
        </w:rPr>
      </w:pPr>
    </w:p>
    <w:p w:rsidR="00FA2A9D" w:rsidRPr="00D7649F" w:rsidRDefault="00D7649F" w:rsidP="00DF1922">
      <w:pPr>
        <w:widowControl w:val="0"/>
        <w:ind w:left="-426" w:right="-545"/>
        <w:jc w:val="both"/>
        <w:rPr>
          <w:snapToGrid w:val="0"/>
          <w:sz w:val="28"/>
          <w:szCs w:val="28"/>
        </w:rPr>
      </w:pPr>
      <w:r>
        <w:rPr>
          <w:snapToGrid w:val="0"/>
        </w:rPr>
        <w:t xml:space="preserve">    </w:t>
      </w:r>
      <w:r w:rsidR="00FA2A9D" w:rsidRPr="00D7649F">
        <w:rPr>
          <w:snapToGrid w:val="0"/>
          <w:sz w:val="28"/>
          <w:szCs w:val="28"/>
        </w:rPr>
        <w:t>Выбранная тема исследования стала актуальной для нас и наших родителей после посещения мероприятия «Праздник топора», на котором были представлены традиции различных народностей, проживающих в Томской области и на территории Сибири, но о которых даже взрослые жители закрытого города Северска мало что знали. После анкетирования учащихся 2-4 классов МБОУ «СОШ№196», проведенного нами в сентябре 2014 года, стало очевидно, что о коренных жителях Сибири школьникам (и их родителям) практически ничего не известно. Так возникла идея создания данного проекта. В качестве основных консультантов выступили работники (этнографы) музея г. Северска. Основными источниками информации стали:</w:t>
      </w:r>
    </w:p>
    <w:p w:rsidR="00FA2A9D" w:rsidRPr="00D7649F" w:rsidRDefault="00FA2A9D" w:rsidP="00FA2A9D">
      <w:pPr>
        <w:pStyle w:val="a9"/>
        <w:widowControl w:val="0"/>
        <w:numPr>
          <w:ilvl w:val="0"/>
          <w:numId w:val="8"/>
        </w:numPr>
        <w:ind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 xml:space="preserve">книги и журналы </w:t>
      </w:r>
    </w:p>
    <w:p w:rsidR="00FA2A9D" w:rsidRPr="00D7649F" w:rsidRDefault="00FA2A9D" w:rsidP="00FA2A9D">
      <w:pPr>
        <w:pStyle w:val="a9"/>
        <w:widowControl w:val="0"/>
        <w:numPr>
          <w:ilvl w:val="0"/>
          <w:numId w:val="8"/>
        </w:numPr>
        <w:ind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>Интернет-ресурсы</w:t>
      </w:r>
    </w:p>
    <w:p w:rsidR="00FA2A9D" w:rsidRPr="00D7649F" w:rsidRDefault="00FA2A9D" w:rsidP="00FA2A9D">
      <w:pPr>
        <w:pStyle w:val="a9"/>
        <w:widowControl w:val="0"/>
        <w:numPr>
          <w:ilvl w:val="0"/>
          <w:numId w:val="8"/>
        </w:numPr>
        <w:ind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>личные встречи-беседы  с историками-этнографами</w:t>
      </w:r>
    </w:p>
    <w:p w:rsidR="00FA2A9D" w:rsidRPr="00D7649F" w:rsidRDefault="00FA2A9D" w:rsidP="00FA2A9D">
      <w:pPr>
        <w:pStyle w:val="a9"/>
        <w:widowControl w:val="0"/>
        <w:numPr>
          <w:ilvl w:val="0"/>
          <w:numId w:val="8"/>
        </w:numPr>
        <w:ind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>посещение музейных экспозиций</w:t>
      </w:r>
    </w:p>
    <w:p w:rsidR="00FA2A9D" w:rsidRPr="00D7649F" w:rsidRDefault="00FA2A9D" w:rsidP="00FA2A9D">
      <w:pPr>
        <w:pStyle w:val="a9"/>
        <w:widowControl w:val="0"/>
        <w:numPr>
          <w:ilvl w:val="0"/>
          <w:numId w:val="8"/>
        </w:numPr>
        <w:ind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>предметы быта и личные вещи старожил Томской области, предоставленные родителями учащихся</w:t>
      </w:r>
    </w:p>
    <w:p w:rsidR="00D7649F" w:rsidRPr="00D7649F" w:rsidRDefault="00D7649F" w:rsidP="00FA2A9D">
      <w:pPr>
        <w:pStyle w:val="a9"/>
        <w:widowControl w:val="0"/>
        <w:numPr>
          <w:ilvl w:val="0"/>
          <w:numId w:val="8"/>
        </w:numPr>
        <w:ind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>СМИ</w:t>
      </w:r>
    </w:p>
    <w:p w:rsidR="00FA2A9D" w:rsidRPr="00D7649F" w:rsidRDefault="00FA2A9D" w:rsidP="00DF1922">
      <w:pPr>
        <w:widowControl w:val="0"/>
        <w:ind w:left="-426" w:right="-545" w:hanging="153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 xml:space="preserve">    В нашем закрытом городе из года в год появляется все больше людей различных (не русских) национальностей. В школах тоже появляются учащиеся, по внешним признакам отличающиеся от большинства ребят. К сожалению, не все дети и взрослые готовы к принятию обычаев и традиций этих людей, поскольку мало что о них знают. Как показало анкетирование, 95% респондентов (школьников)  считали, что именно (и только!) русские - это коренной народ Сибири. После того, как мы подготовили и провели в школе большое мероприятие «Фестиваль коренных народов Сибири: селькупы, ханты, татары», в ходе которого познакомили с бытом, традициями и культурным наследием этих народностей, повторное анкетирование показало, что теперь учащиеся нашей школы знают, какие народы действительно являются коренными в Сибирском регионе. Кульминацией нашего проекта стала постановка мини-спектакля «</w:t>
      </w:r>
      <w:r w:rsidR="00D7649F" w:rsidRPr="00D7649F">
        <w:rPr>
          <w:snapToGrid w:val="0"/>
          <w:sz w:val="28"/>
          <w:szCs w:val="28"/>
        </w:rPr>
        <w:t xml:space="preserve">Хозяйка </w:t>
      </w:r>
      <w:r w:rsidRPr="00D7649F">
        <w:rPr>
          <w:snapToGrid w:val="0"/>
          <w:sz w:val="28"/>
          <w:szCs w:val="28"/>
        </w:rPr>
        <w:t>Огня», созданного по одноименной селькупской народной сказке. Это мероприятие получило большой резонанс, и «Фестиваль коренных народов Сибири» мы провели на уровне города, в</w:t>
      </w:r>
      <w:r w:rsidR="00D7649F" w:rsidRPr="00D7649F">
        <w:rPr>
          <w:snapToGrid w:val="0"/>
          <w:sz w:val="28"/>
          <w:szCs w:val="28"/>
        </w:rPr>
        <w:t xml:space="preserve"> котором приняли участие около 1</w:t>
      </w:r>
      <w:r w:rsidRPr="00D7649F">
        <w:rPr>
          <w:snapToGrid w:val="0"/>
          <w:sz w:val="28"/>
          <w:szCs w:val="28"/>
        </w:rPr>
        <w:t xml:space="preserve">00 человек из школ города Северска.  </w:t>
      </w:r>
    </w:p>
    <w:p w:rsidR="00FA2A9D" w:rsidRPr="00D7649F" w:rsidRDefault="00FA2A9D" w:rsidP="00DF1922">
      <w:pPr>
        <w:widowControl w:val="0"/>
        <w:ind w:left="-426"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>Наша работа носит проектно-исследовательский характер с творческим продуктом (спектакль и панно).</w:t>
      </w:r>
    </w:p>
    <w:p w:rsidR="00FA2A9D" w:rsidRPr="00D7649F" w:rsidRDefault="00FA2A9D" w:rsidP="00DF1922">
      <w:pPr>
        <w:widowControl w:val="0"/>
        <w:ind w:left="-426" w:right="-545"/>
        <w:jc w:val="both"/>
        <w:rPr>
          <w:snapToGrid w:val="0"/>
          <w:sz w:val="28"/>
          <w:szCs w:val="28"/>
          <w:u w:val="single"/>
        </w:rPr>
      </w:pPr>
      <w:r w:rsidRPr="00D7649F">
        <w:rPr>
          <w:snapToGrid w:val="0"/>
          <w:sz w:val="28"/>
          <w:szCs w:val="28"/>
          <w:u w:val="single"/>
        </w:rPr>
        <w:t>Тезисный план нашего проекта таков:</w:t>
      </w:r>
    </w:p>
    <w:p w:rsidR="00FA2A9D" w:rsidRPr="00D7649F" w:rsidRDefault="00FA2A9D" w:rsidP="004A6B55">
      <w:pPr>
        <w:widowControl w:val="0"/>
        <w:ind w:left="-426"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>1. Актуальность работы (будет представлена диаграмма анкетирования учащихся 2-4 классов школы)</w:t>
      </w:r>
    </w:p>
    <w:p w:rsidR="00FA2A9D" w:rsidRPr="00D7649F" w:rsidRDefault="00FA2A9D" w:rsidP="004A6B55">
      <w:pPr>
        <w:widowControl w:val="0"/>
        <w:ind w:left="-426"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>2. Цель проекта: познакомить школьников и их родителей с коренными народностями Сибири, их бытом и культурными традициями.</w:t>
      </w:r>
    </w:p>
    <w:p w:rsidR="00FA2A9D" w:rsidRPr="00D7649F" w:rsidRDefault="00FA2A9D" w:rsidP="004A6B55">
      <w:pPr>
        <w:widowControl w:val="0"/>
        <w:ind w:left="-426"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 xml:space="preserve">3. Задачи: </w:t>
      </w:r>
    </w:p>
    <w:p w:rsidR="00FA2A9D" w:rsidRPr="00D7649F" w:rsidRDefault="00FA2A9D" w:rsidP="00FA2A9D">
      <w:pPr>
        <w:pStyle w:val="a9"/>
        <w:widowControl w:val="0"/>
        <w:numPr>
          <w:ilvl w:val="0"/>
          <w:numId w:val="9"/>
        </w:numPr>
        <w:ind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 xml:space="preserve">найти, систематизировать и переработать в доступную форму информацию </w:t>
      </w:r>
      <w:r w:rsidRPr="00D7649F">
        <w:rPr>
          <w:snapToGrid w:val="0"/>
          <w:sz w:val="28"/>
          <w:szCs w:val="28"/>
        </w:rPr>
        <w:lastRenderedPageBreak/>
        <w:t>о коренных народах Сибири</w:t>
      </w:r>
    </w:p>
    <w:p w:rsidR="00FA2A9D" w:rsidRPr="00D7649F" w:rsidRDefault="00FA2A9D" w:rsidP="00FA2A9D">
      <w:pPr>
        <w:pStyle w:val="a9"/>
        <w:widowControl w:val="0"/>
        <w:numPr>
          <w:ilvl w:val="0"/>
          <w:numId w:val="9"/>
        </w:numPr>
        <w:ind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 xml:space="preserve">создать интересную презентацию </w:t>
      </w:r>
    </w:p>
    <w:p w:rsidR="00FA2A9D" w:rsidRPr="00D7649F" w:rsidRDefault="00FA2A9D" w:rsidP="00FA2A9D">
      <w:pPr>
        <w:pStyle w:val="a9"/>
        <w:widowControl w:val="0"/>
        <w:numPr>
          <w:ilvl w:val="0"/>
          <w:numId w:val="9"/>
        </w:numPr>
        <w:ind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 xml:space="preserve">поставить мини-спектакль </w:t>
      </w:r>
    </w:p>
    <w:p w:rsidR="00FA2A9D" w:rsidRPr="00D7649F" w:rsidRDefault="00FA2A9D" w:rsidP="00FA2A9D">
      <w:pPr>
        <w:pStyle w:val="a9"/>
        <w:widowControl w:val="0"/>
        <w:numPr>
          <w:ilvl w:val="0"/>
          <w:numId w:val="9"/>
        </w:numPr>
        <w:ind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 xml:space="preserve">придумать увлекательные интерактивные задания для игры «В гости к </w:t>
      </w:r>
      <w:proofErr w:type="spellStart"/>
      <w:r w:rsidRPr="00D7649F">
        <w:rPr>
          <w:snapToGrid w:val="0"/>
          <w:sz w:val="28"/>
          <w:szCs w:val="28"/>
        </w:rPr>
        <w:t>хантам</w:t>
      </w:r>
      <w:proofErr w:type="spellEnd"/>
      <w:r w:rsidRPr="00D7649F">
        <w:rPr>
          <w:snapToGrid w:val="0"/>
          <w:sz w:val="28"/>
          <w:szCs w:val="28"/>
        </w:rPr>
        <w:t>, селькупам и  татарам»</w:t>
      </w:r>
    </w:p>
    <w:p w:rsidR="00FA2A9D" w:rsidRPr="00D7649F" w:rsidRDefault="00FA2A9D" w:rsidP="00FA2A9D">
      <w:pPr>
        <w:pStyle w:val="a9"/>
        <w:widowControl w:val="0"/>
        <w:numPr>
          <w:ilvl w:val="0"/>
          <w:numId w:val="9"/>
        </w:numPr>
        <w:ind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>создать панно «Стойбище селькупов» в подарок музею г. Северска</w:t>
      </w:r>
    </w:p>
    <w:p w:rsidR="00FA2A9D" w:rsidRPr="00D7649F" w:rsidRDefault="00FA2A9D" w:rsidP="004A6B55">
      <w:pPr>
        <w:widowControl w:val="0"/>
        <w:ind w:left="-567" w:right="-545"/>
        <w:jc w:val="both"/>
        <w:rPr>
          <w:snapToGrid w:val="0"/>
          <w:sz w:val="28"/>
          <w:szCs w:val="28"/>
        </w:rPr>
      </w:pPr>
      <w:r w:rsidRPr="00D7649F">
        <w:rPr>
          <w:snapToGrid w:val="0"/>
          <w:sz w:val="28"/>
          <w:szCs w:val="28"/>
        </w:rPr>
        <w:t xml:space="preserve">Защиту своего проекта мы планируем провести в виде презентации с большим количеством фотографий и фрагментами видео. </w:t>
      </w:r>
    </w:p>
    <w:p w:rsidR="00FA2A9D" w:rsidRPr="00D7649F" w:rsidRDefault="00FA2A9D" w:rsidP="00FA2A9D">
      <w:pPr>
        <w:widowControl w:val="0"/>
        <w:ind w:left="-720" w:right="-545"/>
        <w:jc w:val="both"/>
        <w:rPr>
          <w:snapToGrid w:val="0"/>
          <w:sz w:val="28"/>
          <w:szCs w:val="28"/>
          <w:u w:val="single"/>
        </w:rPr>
      </w:pPr>
    </w:p>
    <w:p w:rsidR="004A388E" w:rsidRDefault="004A388E" w:rsidP="004A388E">
      <w:pPr>
        <w:pStyle w:val="a9"/>
        <w:ind w:left="-180" w:right="-5"/>
        <w:jc w:val="center"/>
        <w:rPr>
          <w:b/>
          <w:sz w:val="28"/>
          <w:szCs w:val="28"/>
        </w:rPr>
      </w:pPr>
      <w:r w:rsidRPr="004A388E">
        <w:rPr>
          <w:b/>
          <w:sz w:val="28"/>
          <w:szCs w:val="28"/>
        </w:rPr>
        <w:t>Основная идея и замысел проекта</w:t>
      </w:r>
    </w:p>
    <w:p w:rsidR="004A388E" w:rsidRPr="00D873F1" w:rsidRDefault="004A388E" w:rsidP="004A388E">
      <w:pPr>
        <w:pStyle w:val="a9"/>
        <w:ind w:left="-180" w:right="-5"/>
        <w:jc w:val="both"/>
        <w:outlineLvl w:val="0"/>
        <w:rPr>
          <w:color w:val="000000"/>
          <w:sz w:val="28"/>
          <w:szCs w:val="28"/>
        </w:rPr>
      </w:pPr>
      <w:r w:rsidRPr="00D873F1">
        <w:rPr>
          <w:color w:val="000000"/>
          <w:sz w:val="28"/>
          <w:szCs w:val="28"/>
        </w:rPr>
        <w:t>Из времён дремучих и седых</w:t>
      </w:r>
    </w:p>
    <w:p w:rsidR="004A388E" w:rsidRPr="00D873F1" w:rsidRDefault="004A388E" w:rsidP="004A388E">
      <w:pPr>
        <w:pStyle w:val="a9"/>
        <w:ind w:left="-180" w:right="-5"/>
        <w:jc w:val="both"/>
        <w:outlineLvl w:val="0"/>
        <w:rPr>
          <w:color w:val="000000"/>
          <w:sz w:val="28"/>
          <w:szCs w:val="28"/>
        </w:rPr>
      </w:pPr>
      <w:r w:rsidRPr="00D873F1">
        <w:rPr>
          <w:color w:val="000000"/>
          <w:sz w:val="28"/>
          <w:szCs w:val="28"/>
        </w:rPr>
        <w:t>Мы в Сибирь пришли</w:t>
      </w:r>
    </w:p>
    <w:p w:rsidR="004A388E" w:rsidRPr="00D873F1" w:rsidRDefault="004A388E" w:rsidP="004A388E">
      <w:pPr>
        <w:pStyle w:val="a9"/>
        <w:ind w:left="-180" w:right="-5"/>
        <w:jc w:val="both"/>
        <w:outlineLvl w:val="0"/>
        <w:rPr>
          <w:color w:val="000000"/>
          <w:sz w:val="28"/>
          <w:szCs w:val="28"/>
        </w:rPr>
      </w:pPr>
      <w:r w:rsidRPr="004A388E">
        <w:rPr>
          <w:color w:val="000000"/>
          <w:sz w:val="28"/>
          <w:szCs w:val="28"/>
        </w:rPr>
        <w:t>Нас звать – селькупы</w:t>
      </w:r>
    </w:p>
    <w:p w:rsidR="004A388E" w:rsidRPr="00D873F1" w:rsidRDefault="004A388E" w:rsidP="004A388E">
      <w:pPr>
        <w:pStyle w:val="a9"/>
        <w:ind w:left="-180" w:right="-5"/>
        <w:jc w:val="both"/>
        <w:outlineLvl w:val="0"/>
        <w:rPr>
          <w:color w:val="000000"/>
          <w:sz w:val="28"/>
          <w:szCs w:val="28"/>
        </w:rPr>
      </w:pPr>
    </w:p>
    <w:p w:rsidR="004A388E" w:rsidRPr="00D873F1" w:rsidRDefault="004A388E" w:rsidP="004A388E">
      <w:pPr>
        <w:pStyle w:val="a9"/>
        <w:ind w:left="-180" w:right="-5"/>
        <w:jc w:val="both"/>
        <w:outlineLvl w:val="0"/>
        <w:rPr>
          <w:color w:val="000000"/>
          <w:sz w:val="28"/>
          <w:szCs w:val="28"/>
        </w:rPr>
      </w:pPr>
      <w:r w:rsidRPr="004A388E">
        <w:rPr>
          <w:color w:val="000000"/>
          <w:sz w:val="28"/>
          <w:szCs w:val="28"/>
        </w:rPr>
        <w:t>На преданья, песни мы не скупы</w:t>
      </w:r>
    </w:p>
    <w:p w:rsidR="004A388E" w:rsidRPr="00D873F1" w:rsidRDefault="004A388E" w:rsidP="004A388E">
      <w:pPr>
        <w:pStyle w:val="a9"/>
        <w:ind w:left="-180" w:right="-5"/>
        <w:jc w:val="both"/>
        <w:outlineLvl w:val="0"/>
        <w:rPr>
          <w:color w:val="000000"/>
          <w:sz w:val="28"/>
          <w:szCs w:val="28"/>
        </w:rPr>
      </w:pPr>
      <w:r w:rsidRPr="004A388E">
        <w:rPr>
          <w:color w:val="000000"/>
          <w:sz w:val="28"/>
          <w:szCs w:val="28"/>
        </w:rPr>
        <w:t>Здесь теперь пасем свои стада.</w:t>
      </w:r>
    </w:p>
    <w:p w:rsidR="004A388E" w:rsidRPr="00D873F1" w:rsidRDefault="004A388E" w:rsidP="004A388E">
      <w:pPr>
        <w:pStyle w:val="a9"/>
        <w:ind w:left="-180" w:right="-5"/>
        <w:jc w:val="both"/>
        <w:outlineLvl w:val="0"/>
        <w:rPr>
          <w:color w:val="000000"/>
          <w:sz w:val="28"/>
          <w:szCs w:val="28"/>
        </w:rPr>
      </w:pPr>
      <w:r w:rsidRPr="00D873F1">
        <w:rPr>
          <w:color w:val="000000"/>
          <w:sz w:val="28"/>
          <w:szCs w:val="28"/>
        </w:rPr>
        <w:t xml:space="preserve">Рыбу ловим, зверя, птиц </w:t>
      </w:r>
      <w:proofErr w:type="spellStart"/>
      <w:r w:rsidRPr="00D873F1">
        <w:rPr>
          <w:color w:val="000000"/>
          <w:sz w:val="28"/>
          <w:szCs w:val="28"/>
        </w:rPr>
        <w:t>охотим</w:t>
      </w:r>
      <w:proofErr w:type="spellEnd"/>
      <w:r w:rsidRPr="00D873F1">
        <w:rPr>
          <w:color w:val="000000"/>
          <w:sz w:val="28"/>
          <w:szCs w:val="28"/>
        </w:rPr>
        <w:t>.</w:t>
      </w:r>
    </w:p>
    <w:p w:rsidR="004A388E" w:rsidRPr="00D873F1" w:rsidRDefault="004A388E" w:rsidP="004A388E">
      <w:pPr>
        <w:spacing w:after="200"/>
        <w:jc w:val="both"/>
        <w:outlineLvl w:val="0"/>
        <w:rPr>
          <w:b/>
          <w:sz w:val="28"/>
          <w:szCs w:val="28"/>
        </w:rPr>
      </w:pPr>
    </w:p>
    <w:p w:rsidR="004A388E" w:rsidRPr="00D873F1" w:rsidRDefault="004A6B55" w:rsidP="00C356C1">
      <w:pPr>
        <w:spacing w:before="100" w:beforeAutospacing="1" w:after="100" w:afterAutospacing="1"/>
        <w:ind w:left="-624" w:right="-22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A388E" w:rsidRPr="00D873F1">
        <w:rPr>
          <w:color w:val="000000"/>
          <w:sz w:val="28"/>
          <w:szCs w:val="28"/>
        </w:rPr>
        <w:t>Здесь детей растим и всех богов</w:t>
      </w:r>
    </w:p>
    <w:p w:rsidR="004A388E" w:rsidRPr="004A388E" w:rsidRDefault="004A6B55" w:rsidP="00C356C1">
      <w:pPr>
        <w:spacing w:before="100" w:beforeAutospacing="1" w:after="100" w:afterAutospacing="1"/>
        <w:ind w:left="-624" w:right="-22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A388E" w:rsidRPr="004A388E">
        <w:rPr>
          <w:color w:val="000000"/>
          <w:sz w:val="28"/>
          <w:szCs w:val="28"/>
        </w:rPr>
        <w:t>Сохранить народ наш очень просим!</w:t>
      </w:r>
    </w:p>
    <w:p w:rsidR="004A388E" w:rsidRPr="00D873F1" w:rsidRDefault="004A6B55" w:rsidP="00C356C1">
      <w:pPr>
        <w:spacing w:before="100" w:beforeAutospacing="1" w:after="100" w:afterAutospacing="1"/>
        <w:ind w:left="-624" w:right="-227" w:hanging="3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A388E" w:rsidRPr="004A388E">
        <w:rPr>
          <w:color w:val="000000"/>
          <w:sz w:val="28"/>
          <w:szCs w:val="28"/>
        </w:rPr>
        <w:t>Пусть живет и здравствует всегда,</w:t>
      </w:r>
    </w:p>
    <w:p w:rsidR="004A388E" w:rsidRPr="004A388E" w:rsidRDefault="004A6B55" w:rsidP="00C356C1">
      <w:pPr>
        <w:spacing w:before="100" w:beforeAutospacing="1" w:after="100" w:afterAutospacing="1"/>
        <w:ind w:left="-624" w:right="-227" w:hanging="3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A388E" w:rsidRPr="004A388E">
        <w:rPr>
          <w:color w:val="000000"/>
          <w:sz w:val="28"/>
          <w:szCs w:val="28"/>
        </w:rPr>
        <w:t>Всё, что мы сберечь ещё сумели,</w:t>
      </w:r>
    </w:p>
    <w:p w:rsidR="004A388E" w:rsidRPr="004A388E" w:rsidRDefault="004A6B55" w:rsidP="00C356C1">
      <w:pPr>
        <w:spacing w:before="100" w:beforeAutospacing="1" w:after="100" w:afterAutospacing="1"/>
        <w:ind w:left="-624" w:right="-227" w:hanging="3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A388E" w:rsidRPr="004A388E">
        <w:rPr>
          <w:color w:val="000000"/>
          <w:sz w:val="28"/>
          <w:szCs w:val="28"/>
        </w:rPr>
        <w:t>Чтоб цвели искусство, ремесло,</w:t>
      </w:r>
    </w:p>
    <w:p w:rsidR="00C356C1" w:rsidRDefault="004A6B55" w:rsidP="00C356C1">
      <w:pPr>
        <w:spacing w:before="100" w:beforeAutospacing="1" w:after="100" w:afterAutospacing="1"/>
        <w:ind w:left="-624" w:right="-227" w:hanging="3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A388E" w:rsidRPr="004A388E">
        <w:rPr>
          <w:color w:val="000000"/>
          <w:sz w:val="28"/>
          <w:szCs w:val="28"/>
        </w:rPr>
        <w:t>Чтоб и дети песни наши пели!»</w:t>
      </w:r>
    </w:p>
    <w:p w:rsidR="00C356C1" w:rsidRDefault="00D873F1" w:rsidP="00C356C1">
      <w:pPr>
        <w:spacing w:before="100" w:beforeAutospacing="1" w:after="100" w:afterAutospacing="1"/>
        <w:ind w:left="-624" w:right="-227" w:hanging="34"/>
        <w:jc w:val="both"/>
        <w:outlineLvl w:val="0"/>
        <w:rPr>
          <w:color w:val="000000"/>
          <w:sz w:val="28"/>
          <w:szCs w:val="28"/>
        </w:rPr>
      </w:pPr>
      <w:r w:rsidRPr="00D873F1">
        <w:rPr>
          <w:color w:val="000000"/>
          <w:sz w:val="28"/>
          <w:szCs w:val="28"/>
        </w:rPr>
        <w:t xml:space="preserve">С </w:t>
      </w:r>
      <w:r w:rsidR="004A388E" w:rsidRPr="004A388E">
        <w:rPr>
          <w:rFonts w:eastAsiaTheme="majorEastAsia"/>
          <w:color w:val="262626" w:themeColor="text1" w:themeTint="D9"/>
          <w:kern w:val="24"/>
          <w:sz w:val="28"/>
          <w:szCs w:val="28"/>
          <w:lang w:eastAsia="en-US"/>
        </w:rPr>
        <w:t>этих слов начинался школьный фестиваль «Коренные народы Сибири», который стал промежуточным результатом нашей групповой проектно-исследовательской  работы, когда еще мы учились во 2 классе. Наш класс открывал Фестиваль, который длился 2 недели. Мы готовили презентацию о селькупах. Почем</w:t>
      </w:r>
      <w:r w:rsidRPr="00D873F1">
        <w:rPr>
          <w:rFonts w:eastAsiaTheme="majorEastAsia"/>
          <w:color w:val="262626" w:themeColor="text1" w:themeTint="D9"/>
          <w:kern w:val="24"/>
          <w:sz w:val="28"/>
          <w:szCs w:val="28"/>
          <w:lang w:eastAsia="en-US"/>
        </w:rPr>
        <w:t xml:space="preserve">у и откуда возникла эта идея? </w:t>
      </w:r>
    </w:p>
    <w:p w:rsidR="004A388E" w:rsidRPr="004A388E" w:rsidRDefault="004A388E" w:rsidP="00C356C1">
      <w:pPr>
        <w:spacing w:before="100" w:beforeAutospacing="1" w:after="100" w:afterAutospacing="1"/>
        <w:ind w:left="-624" w:right="-227" w:hanging="34"/>
        <w:jc w:val="both"/>
        <w:outlineLvl w:val="0"/>
        <w:rPr>
          <w:color w:val="000000"/>
          <w:sz w:val="28"/>
          <w:szCs w:val="28"/>
        </w:rPr>
      </w:pPr>
      <w:r w:rsidRPr="004A388E">
        <w:rPr>
          <w:rFonts w:eastAsiaTheme="majorEastAsia"/>
          <w:kern w:val="24"/>
          <w:sz w:val="28"/>
          <w:szCs w:val="28"/>
          <w:lang w:eastAsia="en-US"/>
        </w:rPr>
        <w:t>В августе</w:t>
      </w:r>
      <w:r w:rsidRPr="004A388E">
        <w:rPr>
          <w:rFonts w:eastAsiaTheme="majorEastAsia"/>
          <w:b/>
          <w:kern w:val="24"/>
          <w:sz w:val="28"/>
          <w:szCs w:val="28"/>
          <w:lang w:eastAsia="en-US"/>
        </w:rPr>
        <w:t xml:space="preserve"> </w:t>
      </w:r>
      <w:r w:rsidRPr="004A388E">
        <w:rPr>
          <w:rFonts w:eastAsiaTheme="majorEastAsia"/>
          <w:kern w:val="24"/>
          <w:sz w:val="28"/>
          <w:szCs w:val="28"/>
          <w:lang w:eastAsia="en-US"/>
        </w:rPr>
        <w:t xml:space="preserve">2014 года, </w:t>
      </w:r>
      <w:r w:rsidRPr="004A388E">
        <w:rPr>
          <w:rFonts w:eastAsiaTheme="majorEastAsia"/>
          <w:b/>
          <w:kern w:val="24"/>
          <w:sz w:val="28"/>
          <w:szCs w:val="28"/>
          <w:lang w:eastAsia="en-US"/>
        </w:rPr>
        <w:t>в год</w:t>
      </w:r>
      <w:r w:rsidRPr="004A388E">
        <w:rPr>
          <w:rFonts w:eastAsiaTheme="majorEastAsia"/>
          <w:kern w:val="24"/>
          <w:sz w:val="28"/>
          <w:szCs w:val="28"/>
          <w:lang w:eastAsia="en-US"/>
        </w:rPr>
        <w:t xml:space="preserve">, когда  </w:t>
      </w: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Томской области  исполнилось 70 л</w:t>
      </w:r>
      <w:r w:rsidR="00D873F1" w:rsidRPr="00D873F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ет,  Томской губернии-210 лет, </w:t>
      </w: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а городу Томску-410 лет некоторые наши одноклассники вместе с учительницей посетили «Праздник топора» в селе </w:t>
      </w:r>
      <w:proofErr w:type="spellStart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Зоркальцево</w:t>
      </w:r>
      <w:proofErr w:type="spellEnd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.   Когда начался учебный год, они с увлечением рассказали всем ребятам нашего класса об этом грандиозном событии и показали вот эту куклу, которая впоследствии стала нашим талисманом.  Наша учительница рассказала нам, что это кукла - селькупский шаман, которого она приобрела на «Празднике топора». У нас сразу возник ряд вопросов:</w:t>
      </w:r>
      <w:r w:rsidR="00D873F1" w:rsidRPr="00D873F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</w:t>
      </w: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Кто такие селькупы? И </w:t>
      </w: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lastRenderedPageBreak/>
        <w:t>кто такой шаман?</w:t>
      </w:r>
      <w:r w:rsidR="00D873F1" w:rsidRPr="00D873F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</w:t>
      </w: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Мы выдвинули различные гипотезы. Но, начав свою исследовательскую деятельность, поняли, что абсолютно ничего не знаем о коренных народах Сибири. Решили выяснить, а что знают о них учащиеся нашей школы.  Мы составили анкету и провели опрос учащихся 2х, 3-х и 4-х классов. Вот что у нас получилось: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Из 130 респондентов  108 человек считали, что коренные жители Сибири только русские;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- 10 человек кроме русских назвали татар.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- 2 человека вообще ничего не ответили</w:t>
      </w:r>
    </w:p>
    <w:p w:rsidR="00C356C1" w:rsidRDefault="004A388E" w:rsidP="00C356C1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и ни один из опрошенных больше не назвал</w:t>
      </w:r>
      <w:r w:rsid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 ни одной из национальностей.</w:t>
      </w:r>
    </w:p>
    <w:p w:rsidR="004A388E" w:rsidRPr="004A388E" w:rsidRDefault="004A388E" w:rsidP="00C356C1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Так цель нашего проекта расширилась, и мы решили узнать не только о селькупах, а </w:t>
      </w:r>
      <w:r w:rsidRPr="004A388E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вообще</w:t>
      </w: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о коренных народах нашего региона. </w:t>
      </w:r>
    </w:p>
    <w:p w:rsidR="00C356C1" w:rsidRDefault="00D873F1" w:rsidP="00C356C1">
      <w:pPr>
        <w:pStyle w:val="a9"/>
        <w:ind w:left="-180" w:right="-5"/>
        <w:jc w:val="center"/>
        <w:rPr>
          <w:b/>
          <w:sz w:val="28"/>
          <w:szCs w:val="28"/>
        </w:rPr>
      </w:pPr>
      <w:r w:rsidRPr="00D873F1">
        <w:rPr>
          <w:b/>
          <w:sz w:val="28"/>
          <w:szCs w:val="28"/>
        </w:rPr>
        <w:t>Актуальность и проблема исследования</w:t>
      </w:r>
    </w:p>
    <w:p w:rsidR="004A388E" w:rsidRPr="00C356C1" w:rsidRDefault="004A388E" w:rsidP="00C356C1">
      <w:pPr>
        <w:pStyle w:val="a9"/>
        <w:ind w:left="-180" w:right="-5"/>
        <w:rPr>
          <w:b/>
          <w:sz w:val="28"/>
          <w:szCs w:val="28"/>
        </w:rPr>
      </w:pPr>
      <w:r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>Мы живем в закрытом городе, численность населения кото</w:t>
      </w:r>
      <w:r w:rsidR="00D873F1"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>рого составляет всего 100 тысяч</w:t>
      </w:r>
      <w:r w:rsidR="00C356C1"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</w:t>
      </w:r>
      <w:r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>человек. У нас в городе только один  музей, где можно узнать об истории  родного края. Мы редко всем клас</w:t>
      </w:r>
      <w:r w:rsidR="00C356C1"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сом выезжаем за пределы города, </w:t>
      </w:r>
      <w:r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>и мало у кого из нас есть родственники  в сельской местности.  Поэтому первый источник, куда</w:t>
      </w:r>
      <w:r w:rsidR="00D873F1"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мы обратились, это, </w:t>
      </w:r>
      <w:proofErr w:type="gramStart"/>
      <w:r w:rsidR="00D873F1"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>конечно-же</w:t>
      </w:r>
      <w:proofErr w:type="gramEnd"/>
      <w:r w:rsidR="00D873F1"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</w:t>
      </w:r>
      <w:r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Интернет.  Но он нам не очень-то помог.  </w:t>
      </w:r>
      <w:r w:rsidR="00D873F1"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</w:t>
      </w:r>
      <w:r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Информации в Интернете по интересующим нас вопросам оказалось очень мало, и та, в основном, изложена сложным научным малопонятным языком. Потому мы поставили перед собой задачи, </w:t>
      </w:r>
      <w:r w:rsidR="00D873F1"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>которые стали планомерно решать:</w:t>
      </w:r>
      <w:r w:rsidRP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</w:t>
      </w:r>
    </w:p>
    <w:p w:rsidR="004A388E" w:rsidRPr="004A388E" w:rsidRDefault="004A388E" w:rsidP="00C356C1">
      <w:pPr>
        <w:spacing w:after="200"/>
        <w:ind w:left="34" w:hanging="34"/>
        <w:jc w:val="both"/>
        <w:outlineLvl w:val="0"/>
        <w:rPr>
          <w:rFonts w:eastAsiaTheme="majorEastAsia"/>
          <w:bCs/>
          <w:i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/>
          <w:iCs/>
          <w:kern w:val="24"/>
          <w:sz w:val="28"/>
          <w:szCs w:val="28"/>
          <w:lang w:eastAsia="en-US"/>
        </w:rPr>
        <w:t>- во-первых, познакомиться с разнообразием коренных народов Сибири;</w:t>
      </w:r>
    </w:p>
    <w:p w:rsidR="004A388E" w:rsidRPr="004A388E" w:rsidRDefault="004A388E" w:rsidP="00C356C1">
      <w:pPr>
        <w:spacing w:after="200"/>
        <w:ind w:left="34" w:hanging="34"/>
        <w:jc w:val="both"/>
        <w:outlineLvl w:val="0"/>
        <w:rPr>
          <w:rFonts w:eastAsiaTheme="majorEastAsia"/>
          <w:bCs/>
          <w:i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/>
          <w:iCs/>
          <w:kern w:val="24"/>
          <w:sz w:val="28"/>
          <w:szCs w:val="28"/>
          <w:lang w:eastAsia="en-US"/>
        </w:rPr>
        <w:t>- во вторых, изучить их самобытность;</w:t>
      </w:r>
    </w:p>
    <w:p w:rsidR="00C356C1" w:rsidRPr="00C356C1" w:rsidRDefault="004A388E" w:rsidP="00C356C1">
      <w:pPr>
        <w:spacing w:after="200"/>
        <w:ind w:left="34" w:hanging="34"/>
        <w:jc w:val="both"/>
        <w:outlineLvl w:val="0"/>
        <w:rPr>
          <w:rFonts w:eastAsiaTheme="majorEastAsia"/>
          <w:bCs/>
          <w:i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/>
          <w:iCs/>
          <w:kern w:val="24"/>
          <w:sz w:val="28"/>
          <w:szCs w:val="28"/>
          <w:lang w:eastAsia="en-US"/>
        </w:rPr>
        <w:t>- в третьих, узнать об их культурном наследии.</w:t>
      </w:r>
    </w:p>
    <w:p w:rsidR="00C356C1" w:rsidRDefault="00C356C1" w:rsidP="00C356C1">
      <w:pPr>
        <w:pStyle w:val="a9"/>
        <w:ind w:left="-180" w:right="-5"/>
        <w:jc w:val="center"/>
        <w:rPr>
          <w:b/>
          <w:sz w:val="28"/>
          <w:szCs w:val="28"/>
        </w:rPr>
      </w:pPr>
      <w:r w:rsidRPr="00C356C1">
        <w:rPr>
          <w:b/>
          <w:sz w:val="28"/>
          <w:szCs w:val="28"/>
        </w:rPr>
        <w:t>Ресурсы и источники информации</w:t>
      </w:r>
    </w:p>
    <w:p w:rsidR="00C356C1" w:rsidRDefault="004A388E" w:rsidP="004A6B55">
      <w:pPr>
        <w:pStyle w:val="a9"/>
        <w:ind w:left="-181" w:right="-6"/>
        <w:jc w:val="both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Безусловно, нам помогали наши родители, уч</w:t>
      </w:r>
      <w:r w:rsidR="004A6B55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ителя, работники школьной </w:t>
      </w: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и городской библиотек.</w:t>
      </w:r>
      <w:r w:rsid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</w:t>
      </w: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Нашим научным консультантом любезно согласилась стать старший научный сотрудник городского музея, кандидат  исторических наук, этнограф Бардина Панна </w:t>
      </w:r>
      <w:proofErr w:type="spellStart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Елизаровна</w:t>
      </w:r>
      <w:proofErr w:type="spellEnd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. </w:t>
      </w:r>
      <w:r w:rsidR="00C356C1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</w:t>
      </w: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Она не понаслышке  знает о быте и культурном наследии  сибирских коренных народов, поскольку сама лично ездила в экспедиции на стойбища  селькупов и </w:t>
      </w:r>
      <w:proofErr w:type="spellStart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хантов</w:t>
      </w:r>
      <w:proofErr w:type="spellEnd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. </w:t>
      </w:r>
    </w:p>
    <w:p w:rsidR="004A388E" w:rsidRPr="004A388E" w:rsidRDefault="00C356C1" w:rsidP="004A6B55">
      <w:pPr>
        <w:pStyle w:val="a9"/>
        <w:ind w:left="-181" w:right="-6"/>
        <w:jc w:val="both"/>
        <w:rPr>
          <w:b/>
          <w:sz w:val="28"/>
          <w:szCs w:val="28"/>
        </w:rPr>
      </w:pPr>
      <w:r>
        <w:rPr>
          <w:rFonts w:eastAsiaTheme="majorEastAsia"/>
          <w:bCs/>
          <w:iCs/>
          <w:kern w:val="24"/>
          <w:sz w:val="28"/>
          <w:szCs w:val="28"/>
          <w:lang w:eastAsia="en-US"/>
        </w:rPr>
        <w:t>А</w:t>
      </w:r>
      <w:r w:rsidR="004A388E"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родители </w:t>
      </w:r>
      <w:r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одной из наших одноклассниц </w:t>
      </w:r>
      <w:r w:rsidR="004A388E"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родом из села </w:t>
      </w:r>
      <w:proofErr w:type="spellStart"/>
      <w:r w:rsidR="004A388E"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Парабель</w:t>
      </w:r>
      <w:proofErr w:type="spellEnd"/>
      <w:r w:rsidR="004A388E"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, которое считается исконно селькупским краем, и где до сих пор проживают  представители коренных национальностей.  Жители села  чтут и сохраняют  обычаи своих предков. </w:t>
      </w:r>
      <w:r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Ее </w:t>
      </w:r>
      <w:r w:rsidR="004A388E"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дедушка и бабушка  передали для нашего проекта природный материал: шишки, бересту, мох, </w:t>
      </w:r>
      <w:r w:rsidR="004A388E"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lastRenderedPageBreak/>
        <w:t xml:space="preserve">сушеные ягоды и рыбу, сеть, кусочки меха пушных зверей. А мама купила две красочные  интересные книги, из которых мы взяли много полезной информации  для своего проекта. Так, используя самые разные ресурсы и источники, мы по крупицам собирали информацию о селькупах и создали свою презентацию к нашему школьному фестивалю. Чтобы было белее наглядно и интересно, мы всем классом сделали макет и панно.  </w:t>
      </w:r>
    </w:p>
    <w:p w:rsidR="00C356C1" w:rsidRDefault="00C356C1" w:rsidP="00D873F1">
      <w:pPr>
        <w:pStyle w:val="a9"/>
        <w:ind w:left="-180" w:right="-5"/>
        <w:jc w:val="center"/>
        <w:rPr>
          <w:b/>
          <w:sz w:val="28"/>
          <w:szCs w:val="28"/>
        </w:rPr>
      </w:pPr>
    </w:p>
    <w:p w:rsidR="00D873F1" w:rsidRPr="00D873F1" w:rsidRDefault="00D873F1" w:rsidP="00D873F1">
      <w:pPr>
        <w:pStyle w:val="a9"/>
        <w:ind w:left="-180" w:right="-5"/>
        <w:jc w:val="center"/>
        <w:rPr>
          <w:b/>
          <w:sz w:val="28"/>
          <w:szCs w:val="28"/>
        </w:rPr>
      </w:pPr>
      <w:r w:rsidRPr="00D873F1">
        <w:rPr>
          <w:b/>
          <w:sz w:val="28"/>
          <w:szCs w:val="28"/>
        </w:rPr>
        <w:t>Этапы разработки проекта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В ходе исследования мы узнали, что на сегодняшний день в Томской области проживает около 1730 селькупов.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В переводе на русский селькуп значит человек тайги, леса. Раньше их называли пегой ордой за разноцветные шкуры, в которые они любили наряжаться.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Их основными занятиями были и остаются охота и рыболовство.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Оседлые селькупы жили в землянка</w:t>
      </w:r>
      <w:proofErr w:type="gramStart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х-</w:t>
      </w:r>
      <w:proofErr w:type="gramEnd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</w:t>
      </w:r>
      <w:proofErr w:type="spellStart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карамо</w:t>
      </w:r>
      <w:proofErr w:type="spellEnd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, а кочующие- в чумах.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Мы узнали, из чего делали, и как называлась одежда селькупов.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Что больше всего любили кушать.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Мы познакомились с бытом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- Обрядами </w:t>
      </w:r>
    </w:p>
    <w:p w:rsidR="004A388E" w:rsidRPr="004A388E" w:rsidRDefault="0005394D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>
        <w:rPr>
          <w:rFonts w:eastAsiaTheme="majorEastAsia"/>
          <w:bCs/>
          <w:iCs/>
          <w:kern w:val="24"/>
          <w:sz w:val="28"/>
          <w:szCs w:val="28"/>
          <w:lang w:eastAsia="en-US"/>
        </w:rPr>
        <w:t>- В</w:t>
      </w:r>
      <w:r w:rsidR="004A388E"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ерованиями «людей леса».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- Узнали, какие деревья были самыми почитаемыми. </w:t>
      </w:r>
    </w:p>
    <w:p w:rsidR="004A388E" w:rsidRPr="004A388E" w:rsidRDefault="0005394D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>
        <w:rPr>
          <w:rFonts w:eastAsiaTheme="majorEastAsia"/>
          <w:bCs/>
          <w:iCs/>
          <w:kern w:val="24"/>
          <w:sz w:val="28"/>
          <w:szCs w:val="28"/>
          <w:lang w:eastAsia="en-US"/>
        </w:rPr>
        <w:t>-</w:t>
      </w:r>
      <w:r w:rsidR="004A388E"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Познакомились с разными орнаментами,  песнями, сказками и музыкальными инструментами селькупов.</w:t>
      </w:r>
    </w:p>
    <w:p w:rsidR="005C71BF" w:rsidRDefault="005C71BF" w:rsidP="00550A60">
      <w:pPr>
        <w:pStyle w:val="a9"/>
        <w:ind w:left="-180" w:right="-5"/>
        <w:jc w:val="center"/>
        <w:rPr>
          <w:b/>
          <w:sz w:val="28"/>
          <w:szCs w:val="28"/>
        </w:rPr>
      </w:pPr>
    </w:p>
    <w:p w:rsidR="00550A60" w:rsidRDefault="00550A60" w:rsidP="00550A60">
      <w:pPr>
        <w:pStyle w:val="a9"/>
        <w:ind w:left="-180" w:right="-5"/>
        <w:jc w:val="center"/>
        <w:rPr>
          <w:b/>
          <w:sz w:val="28"/>
          <w:szCs w:val="28"/>
        </w:rPr>
      </w:pPr>
      <w:r w:rsidRPr="00550A60">
        <w:rPr>
          <w:b/>
          <w:sz w:val="28"/>
          <w:szCs w:val="28"/>
        </w:rPr>
        <w:t>Исследовательские подходы и методы</w:t>
      </w:r>
    </w:p>
    <w:p w:rsidR="004A388E" w:rsidRPr="004A388E" w:rsidRDefault="004A388E" w:rsidP="00550A60">
      <w:pPr>
        <w:spacing w:after="200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Но нам хотелось, чтобы на фестивале все его участники сами попробовали  оказаться в роли  «жителя тайги».  И кроме презентации мы подготовили задания для игры - кругосветки «В гости к селькупам». На каждой стации ребятам предстояло решить несложные задачи: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не глядя угадать по вкусу ягоду, которая растет в Сибири;</w:t>
      </w:r>
      <w:r w:rsidRPr="004A388E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sym w:font="Symbol" w:char="F02A"/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спеть песню на селькупском языке</w:t>
      </w:r>
      <w:r w:rsidRPr="004A388E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;</w:t>
      </w:r>
      <w:r w:rsidRPr="004A388E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sym w:font="Symbol" w:char="F02A"/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исполнить танец с традиционными движениями</w:t>
      </w:r>
      <w:proofErr w:type="gramStart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;</w:t>
      </w:r>
      <w:proofErr w:type="gramEnd"/>
      <w:r w:rsidRPr="004A388E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sym w:font="Symbol" w:char="F02A"/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отгадать загадки про рыб, обитающих в сибирских реках</w:t>
      </w:r>
      <w:r w:rsidRPr="004A388E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;</w:t>
      </w:r>
      <w:r w:rsidRPr="004A388E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sym w:font="Symbol" w:char="F02A"/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lastRenderedPageBreak/>
        <w:t>- поиграть в подвижную игру «Рыбаки и рыбки»</w:t>
      </w:r>
      <w:r w:rsidR="0005394D">
        <w:rPr>
          <w:rFonts w:eastAsiaTheme="majorEastAsia"/>
          <w:bCs/>
          <w:iCs/>
          <w:kern w:val="24"/>
          <w:sz w:val="28"/>
          <w:szCs w:val="28"/>
          <w:lang w:eastAsia="en-US"/>
        </w:rPr>
        <w:t>;</w:t>
      </w:r>
      <w:r w:rsidRPr="004A388E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sym w:font="Symbol" w:char="F02A"/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отгадать кроссворд, содержащий селькупские слова и названия предметов быта</w:t>
      </w:r>
      <w:r w:rsidRPr="004A388E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sym w:font="Symbol" w:char="F02A"/>
      </w:r>
    </w:p>
    <w:p w:rsidR="00550A60" w:rsidRDefault="00550A60" w:rsidP="00D873F1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</w:p>
    <w:p w:rsidR="00550A60" w:rsidRDefault="00550A60" w:rsidP="00550A60">
      <w:pPr>
        <w:pStyle w:val="a9"/>
        <w:ind w:left="-180" w:right="-5"/>
        <w:jc w:val="center"/>
        <w:rPr>
          <w:b/>
          <w:sz w:val="28"/>
          <w:szCs w:val="28"/>
        </w:rPr>
      </w:pPr>
      <w:r w:rsidRPr="00550A60">
        <w:rPr>
          <w:b/>
          <w:sz w:val="28"/>
          <w:szCs w:val="28"/>
        </w:rPr>
        <w:t>Результаты и их значимость</w:t>
      </w:r>
    </w:p>
    <w:p w:rsidR="004A388E" w:rsidRDefault="004A388E" w:rsidP="00550A60">
      <w:pPr>
        <w:pStyle w:val="a9"/>
        <w:ind w:left="-180" w:right="-5"/>
        <w:jc w:val="center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Одним из запоминающихся заданий было изготовление  кукол  в народных  костюмах и панно «Стойбище селькупов».</w:t>
      </w:r>
    </w:p>
    <w:p w:rsidR="004A388E" w:rsidRPr="004A388E" w:rsidRDefault="004A388E" w:rsidP="00550A60">
      <w:pPr>
        <w:spacing w:after="200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Кульминацией нашего Фестиваля был спектакль по мотивам селькупской сказки «Хозяйка огня» </w:t>
      </w:r>
      <w:r w:rsidRPr="004A388E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(видео).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Нашему примеру последовали и другие классы. Так, учащиеся 4-го</w:t>
      </w:r>
      <w:proofErr w:type="gramStart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А</w:t>
      </w:r>
      <w:proofErr w:type="gramEnd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класса провели подобное мероприятие о </w:t>
      </w:r>
      <w:proofErr w:type="spellStart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хантах</w:t>
      </w:r>
      <w:proofErr w:type="spellEnd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. </w:t>
      </w:r>
    </w:p>
    <w:p w:rsidR="004A388E" w:rsidRPr="004A388E" w:rsidRDefault="004A388E" w:rsidP="00D873F1">
      <w:pPr>
        <w:spacing w:after="200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А третьеклассники  познакомили учащихся  нашей школы с бытом и традициями татарского народа в форме  игровой программы «Сабантуй». </w:t>
      </w:r>
    </w:p>
    <w:p w:rsidR="004A388E" w:rsidRPr="004A388E" w:rsidRDefault="004A388E" w:rsidP="00D873F1">
      <w:pPr>
        <w:spacing w:after="200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Все это мы подготовили и провели в прошлом учебном году. В конце учебного года  мы повторили анкетирование учащихся начальной школы. И вот результаты: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опрошено- 134 чел.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- правильно назвали все коренные народности Сибири (селькупы, ханты, татары) - 128 чел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- до сих пор считают русских коренными народами- 6 чел (наверное, эти дети  были невнимательными  и плохо слушали). </w:t>
      </w:r>
    </w:p>
    <w:p w:rsidR="004A388E" w:rsidRDefault="004A388E" w:rsidP="009D24D5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О нашем мероприятии узнали в других школах города и попросили нас провести что-то подобное для них. Мы, конечно же, не отказали. И в ноябре этого учебного года</w:t>
      </w:r>
      <w:proofErr w:type="gramStart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,</w:t>
      </w:r>
      <w:proofErr w:type="gramEnd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уже будучи третьеклассниками, мы приняли у себя более 100 гостей из других школ города и провели такой же Фестиваль под названием «Калейдоскоп коренных народов Сибири». Чтобы у наших гостей не было путаницы в голове,  мы сделали вот такой  буклет. </w:t>
      </w:r>
      <w:r w:rsidR="00550A60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 (Приложение 2)</w:t>
      </w:r>
    </w:p>
    <w:p w:rsidR="00F77AAD" w:rsidRPr="004A388E" w:rsidRDefault="00F77AAD" w:rsidP="009D24D5">
      <w:pPr>
        <w:spacing w:after="200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Хочется отметить, что в ходе работы над  проектом мы нашли очень много схо</w:t>
      </w:r>
      <w:proofErr w:type="gramStart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дств  в  тр</w:t>
      </w:r>
      <w:proofErr w:type="gramEnd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адициях  русских и татар, селькупов и </w:t>
      </w:r>
      <w:proofErr w:type="spellStart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>хантов</w:t>
      </w:r>
      <w:proofErr w:type="spellEnd"/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.  Нас очень сплотила совместная работа по изготовлению макетов жилищ, кукол, реквизита и костюмов для спектакля. В нашем классе стало меньше  ссор. А к ребятам других национальностей, в частности к татарам, мы стали относиться с особым почтением. </w:t>
      </w:r>
    </w:p>
    <w:p w:rsidR="00F77AAD" w:rsidRPr="004A388E" w:rsidRDefault="00F77AAD" w:rsidP="00550A60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</w:p>
    <w:p w:rsidR="004A6B55" w:rsidRDefault="004A6B55" w:rsidP="00550A60">
      <w:pPr>
        <w:pStyle w:val="a9"/>
        <w:ind w:left="-180" w:right="-5"/>
        <w:jc w:val="center"/>
        <w:rPr>
          <w:b/>
          <w:sz w:val="28"/>
          <w:szCs w:val="28"/>
        </w:rPr>
      </w:pPr>
    </w:p>
    <w:p w:rsidR="004A6B55" w:rsidRDefault="004A6B55" w:rsidP="00550A60">
      <w:pPr>
        <w:pStyle w:val="a9"/>
        <w:ind w:left="-180" w:right="-5"/>
        <w:jc w:val="center"/>
        <w:rPr>
          <w:b/>
          <w:sz w:val="28"/>
          <w:szCs w:val="28"/>
        </w:rPr>
      </w:pPr>
    </w:p>
    <w:p w:rsidR="00550A60" w:rsidRPr="00550A60" w:rsidRDefault="00550A60" w:rsidP="00550A60">
      <w:pPr>
        <w:pStyle w:val="a9"/>
        <w:ind w:left="-180" w:right="-5"/>
        <w:jc w:val="center"/>
        <w:rPr>
          <w:b/>
          <w:sz w:val="28"/>
          <w:szCs w:val="28"/>
        </w:rPr>
      </w:pPr>
      <w:r w:rsidRPr="00550A60">
        <w:rPr>
          <w:b/>
          <w:sz w:val="28"/>
          <w:szCs w:val="28"/>
        </w:rPr>
        <w:t>Перспективы проекта</w:t>
      </w:r>
    </w:p>
    <w:p w:rsidR="004A388E" w:rsidRPr="004A388E" w:rsidRDefault="004A388E" w:rsidP="004A388E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В  знак благодарности о нашем сотрудничестве мы планируем сделать красивое панно  и подарить его работникам музея города Северска. Это наша ближайшая перспектива. </w:t>
      </w:r>
    </w:p>
    <w:p w:rsidR="004A388E" w:rsidRPr="004A388E" w:rsidRDefault="004A388E" w:rsidP="009D24D5">
      <w:pPr>
        <w:spacing w:after="200"/>
        <w:ind w:left="34" w:hanging="34"/>
        <w:jc w:val="both"/>
        <w:outlineLvl w:val="0"/>
        <w:rPr>
          <w:rFonts w:eastAsiaTheme="majorEastAsia"/>
          <w:bCs/>
          <w:iCs/>
          <w:kern w:val="24"/>
          <w:sz w:val="28"/>
          <w:szCs w:val="28"/>
          <w:lang w:eastAsia="en-US"/>
        </w:rPr>
      </w:pPr>
      <w:r w:rsidRPr="004A388E">
        <w:rPr>
          <w:rFonts w:eastAsiaTheme="majorEastAsia"/>
          <w:bCs/>
          <w:iCs/>
          <w:kern w:val="24"/>
          <w:sz w:val="28"/>
          <w:szCs w:val="28"/>
          <w:lang w:eastAsia="en-US"/>
        </w:rPr>
        <w:t xml:space="preserve">До конца этого учебного года мы планируем выпустить брошюру о нашем фестивале. Всю краткую информацию об этом и других интересных событиях из жизни нашего класса и школы вы сможете увидеть на нашем сайте. </w:t>
      </w:r>
      <w:r w:rsidRPr="004A388E">
        <w:rPr>
          <w:rFonts w:eastAsiaTheme="majorEastAsia"/>
          <w:b/>
          <w:bCs/>
          <w:iCs/>
          <w:kern w:val="24"/>
          <w:sz w:val="28"/>
          <w:szCs w:val="28"/>
          <w:lang w:eastAsia="en-US"/>
        </w:rPr>
        <w:t>Предлагаем вам свою дружбу!</w:t>
      </w:r>
    </w:p>
    <w:p w:rsidR="00FA2A9D" w:rsidRPr="0005394D" w:rsidRDefault="009D24D5" w:rsidP="009D24D5">
      <w:pPr>
        <w:ind w:left="-900" w:right="-5"/>
        <w:jc w:val="center"/>
        <w:outlineLvl w:val="0"/>
        <w:rPr>
          <w:b/>
          <w:sz w:val="28"/>
          <w:szCs w:val="28"/>
        </w:rPr>
      </w:pPr>
      <w:r w:rsidRPr="0005394D">
        <w:rPr>
          <w:b/>
          <w:sz w:val="28"/>
          <w:szCs w:val="28"/>
        </w:rPr>
        <w:t>Источники и использованная литература</w:t>
      </w:r>
    </w:p>
    <w:p w:rsidR="009D24D5" w:rsidRDefault="00F9737A" w:rsidP="009D24D5">
      <w:pPr>
        <w:pStyle w:val="a9"/>
        <w:numPr>
          <w:ilvl w:val="0"/>
          <w:numId w:val="13"/>
        </w:numPr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История Сибири. Школьный путеводитель. Просвещение, Москва, 2013</w:t>
      </w:r>
    </w:p>
    <w:p w:rsidR="00F9737A" w:rsidRPr="009D24D5" w:rsidRDefault="00F9737A" w:rsidP="009D24D5">
      <w:pPr>
        <w:pStyle w:val="a9"/>
        <w:numPr>
          <w:ilvl w:val="0"/>
          <w:numId w:val="13"/>
        </w:numPr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Народы России. Школьный путеводитель. Просвещение, Москва, 2014</w:t>
      </w: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Default="00FA2A9D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Default="00E03F15" w:rsidP="00E03F15">
      <w:pPr>
        <w:ind w:left="-900" w:right="-5"/>
        <w:jc w:val="center"/>
        <w:outlineLvl w:val="0"/>
        <w:rPr>
          <w:sz w:val="28"/>
          <w:szCs w:val="28"/>
        </w:rPr>
      </w:pPr>
    </w:p>
    <w:p w:rsidR="00E03F15" w:rsidRPr="00D873F1" w:rsidRDefault="00E03F15" w:rsidP="00E03F15">
      <w:pPr>
        <w:ind w:left="-900" w:right="-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E03F15" w:rsidP="00E03F15">
      <w:pPr>
        <w:ind w:left="-900" w:right="-5"/>
        <w:jc w:val="right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96036D2" wp14:editId="30A286FD">
            <wp:extent cx="5529943" cy="8389258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9946" cy="838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outlineLvl w:val="0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4A388E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8A4576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E03F15">
      <w:pPr>
        <w:ind w:left="-900" w:right="-5"/>
        <w:jc w:val="right"/>
        <w:rPr>
          <w:sz w:val="28"/>
          <w:szCs w:val="28"/>
        </w:rPr>
      </w:pPr>
    </w:p>
    <w:p w:rsidR="00FA2A9D" w:rsidRPr="00D873F1" w:rsidRDefault="00FA2A9D" w:rsidP="008A4576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8A4576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8A4576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8A4576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8A4576">
      <w:pPr>
        <w:ind w:left="-900" w:right="-5"/>
        <w:jc w:val="both"/>
        <w:rPr>
          <w:sz w:val="28"/>
          <w:szCs w:val="28"/>
        </w:rPr>
      </w:pPr>
    </w:p>
    <w:p w:rsidR="00FA2A9D" w:rsidRPr="00D873F1" w:rsidRDefault="00FA2A9D" w:rsidP="008A4576">
      <w:pPr>
        <w:ind w:left="-900" w:right="-5"/>
        <w:jc w:val="both"/>
        <w:rPr>
          <w:sz w:val="28"/>
          <w:szCs w:val="28"/>
        </w:rPr>
      </w:pPr>
    </w:p>
    <w:p w:rsidR="00FA2A9D" w:rsidRDefault="00FA2A9D" w:rsidP="008A4576">
      <w:pPr>
        <w:ind w:left="-900" w:right="-5"/>
        <w:jc w:val="both"/>
        <w:rPr>
          <w:sz w:val="22"/>
          <w:szCs w:val="22"/>
        </w:rPr>
      </w:pPr>
    </w:p>
    <w:p w:rsidR="00FA2A9D" w:rsidRDefault="00FA2A9D" w:rsidP="008A4576">
      <w:pPr>
        <w:ind w:left="-900" w:right="-5"/>
        <w:jc w:val="both"/>
        <w:rPr>
          <w:sz w:val="22"/>
          <w:szCs w:val="22"/>
        </w:rPr>
      </w:pPr>
    </w:p>
    <w:p w:rsidR="00FA2A9D" w:rsidRDefault="00FA2A9D" w:rsidP="008A4576">
      <w:pPr>
        <w:ind w:left="-900" w:right="-5"/>
        <w:jc w:val="both"/>
        <w:rPr>
          <w:sz w:val="22"/>
          <w:szCs w:val="22"/>
        </w:rPr>
      </w:pPr>
    </w:p>
    <w:p w:rsidR="00FA2A9D" w:rsidRDefault="00FA2A9D" w:rsidP="008A4576">
      <w:pPr>
        <w:ind w:left="-900" w:right="-5"/>
        <w:jc w:val="both"/>
        <w:rPr>
          <w:sz w:val="22"/>
          <w:szCs w:val="22"/>
        </w:rPr>
      </w:pPr>
    </w:p>
    <w:p w:rsidR="008A4576" w:rsidRDefault="008A4576" w:rsidP="005C71BF">
      <w:pPr>
        <w:widowControl w:val="0"/>
        <w:ind w:right="-545"/>
        <w:rPr>
          <w:b/>
          <w:bCs/>
          <w:snapToGrid w:val="0"/>
        </w:rPr>
      </w:pPr>
    </w:p>
    <w:p w:rsidR="008A4576" w:rsidRDefault="008A4576" w:rsidP="008A4576">
      <w:pPr>
        <w:widowControl w:val="0"/>
        <w:ind w:left="-720" w:right="-545"/>
        <w:jc w:val="right"/>
        <w:rPr>
          <w:b/>
          <w:bCs/>
          <w:snapToGrid w:val="0"/>
        </w:rPr>
      </w:pPr>
    </w:p>
    <w:p w:rsidR="008A4576" w:rsidRDefault="008A4576" w:rsidP="008A4576">
      <w:pPr>
        <w:widowControl w:val="0"/>
        <w:ind w:left="-720" w:right="-545"/>
        <w:jc w:val="right"/>
        <w:rPr>
          <w:b/>
          <w:bCs/>
          <w:snapToGrid w:val="0"/>
        </w:rPr>
      </w:pPr>
    </w:p>
    <w:p w:rsidR="008A4576" w:rsidRDefault="008A4576" w:rsidP="008A4576">
      <w:pPr>
        <w:widowControl w:val="0"/>
        <w:ind w:left="-720" w:right="-545"/>
        <w:jc w:val="right"/>
        <w:rPr>
          <w:b/>
          <w:bCs/>
          <w:snapToGrid w:val="0"/>
        </w:rPr>
      </w:pPr>
    </w:p>
    <w:p w:rsidR="008A4576" w:rsidRDefault="008A4576" w:rsidP="008A4576">
      <w:pPr>
        <w:widowControl w:val="0"/>
        <w:ind w:left="-720" w:right="-545"/>
        <w:jc w:val="right"/>
        <w:rPr>
          <w:b/>
          <w:bCs/>
          <w:snapToGrid w:val="0"/>
        </w:rPr>
      </w:pPr>
    </w:p>
    <w:p w:rsidR="00E8049A" w:rsidRDefault="00E8049A"/>
    <w:sectPr w:rsidR="00E8049A" w:rsidSect="004A6B55">
      <w:footerReference w:type="default" r:id="rId10"/>
      <w:pgSz w:w="11906" w:h="16838"/>
      <w:pgMar w:top="1134" w:right="1700" w:bottom="1134" w:left="1560" w:header="709" w:footer="709" w:gutter="0"/>
      <w:pgBorders w:offsetFrom="page">
        <w:top w:val="crazyMaze" w:sz="24" w:space="24" w:color="C00000"/>
        <w:left w:val="crazyMaze" w:sz="24" w:space="24" w:color="C00000"/>
        <w:bottom w:val="crazyMaze" w:sz="24" w:space="24" w:color="C00000"/>
        <w:right w:val="crazyMaz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69" w:rsidRDefault="00DF0069" w:rsidP="005C71BF">
      <w:r>
        <w:separator/>
      </w:r>
    </w:p>
  </w:endnote>
  <w:endnote w:type="continuationSeparator" w:id="0">
    <w:p w:rsidR="00DF0069" w:rsidRDefault="00DF0069" w:rsidP="005C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365"/>
      <w:docPartObj>
        <w:docPartGallery w:val="Page Numbers (Bottom of Page)"/>
        <w:docPartUnique/>
      </w:docPartObj>
    </w:sdtPr>
    <w:sdtEndPr/>
    <w:sdtContent>
      <w:p w:rsidR="0005394D" w:rsidRDefault="000539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15">
          <w:rPr>
            <w:noProof/>
          </w:rPr>
          <w:t>1</w:t>
        </w:r>
        <w:r>
          <w:fldChar w:fldCharType="end"/>
        </w:r>
      </w:p>
    </w:sdtContent>
  </w:sdt>
  <w:p w:rsidR="0005394D" w:rsidRDefault="000539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69" w:rsidRDefault="00DF0069" w:rsidP="005C71BF">
      <w:r>
        <w:separator/>
      </w:r>
    </w:p>
  </w:footnote>
  <w:footnote w:type="continuationSeparator" w:id="0">
    <w:p w:rsidR="00DF0069" w:rsidRDefault="00DF0069" w:rsidP="005C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8A2"/>
    <w:multiLevelType w:val="hybridMultilevel"/>
    <w:tmpl w:val="4878997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F80301"/>
    <w:multiLevelType w:val="hybridMultilevel"/>
    <w:tmpl w:val="CA56D17E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C15CC"/>
    <w:multiLevelType w:val="hybridMultilevel"/>
    <w:tmpl w:val="74A430DE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DFD09A2"/>
    <w:multiLevelType w:val="hybridMultilevel"/>
    <w:tmpl w:val="D43CBF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50B40"/>
    <w:multiLevelType w:val="hybridMultilevel"/>
    <w:tmpl w:val="AE72FB36"/>
    <w:lvl w:ilvl="0" w:tplc="689CA2C2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3BA9"/>
    <w:multiLevelType w:val="hybridMultilevel"/>
    <w:tmpl w:val="FE7C8EA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F931202"/>
    <w:multiLevelType w:val="hybridMultilevel"/>
    <w:tmpl w:val="09B4C13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3911D17"/>
    <w:multiLevelType w:val="hybridMultilevel"/>
    <w:tmpl w:val="B730284A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548A7984"/>
    <w:multiLevelType w:val="hybridMultilevel"/>
    <w:tmpl w:val="1340CC1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C27028C"/>
    <w:multiLevelType w:val="hybridMultilevel"/>
    <w:tmpl w:val="B7D2833E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0642C54"/>
    <w:multiLevelType w:val="hybridMultilevel"/>
    <w:tmpl w:val="B0DE9FE2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C24A05"/>
    <w:multiLevelType w:val="hybridMultilevel"/>
    <w:tmpl w:val="C642745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76"/>
    <w:rsid w:val="0005394D"/>
    <w:rsid w:val="00067CB8"/>
    <w:rsid w:val="002A5C64"/>
    <w:rsid w:val="00495B90"/>
    <w:rsid w:val="004A388E"/>
    <w:rsid w:val="004A6B55"/>
    <w:rsid w:val="004B0917"/>
    <w:rsid w:val="00531331"/>
    <w:rsid w:val="00550A60"/>
    <w:rsid w:val="005C71BF"/>
    <w:rsid w:val="006767C7"/>
    <w:rsid w:val="008A4576"/>
    <w:rsid w:val="009D24D5"/>
    <w:rsid w:val="00B54CA5"/>
    <w:rsid w:val="00B818BC"/>
    <w:rsid w:val="00C356C1"/>
    <w:rsid w:val="00D7649F"/>
    <w:rsid w:val="00D873F1"/>
    <w:rsid w:val="00DF0069"/>
    <w:rsid w:val="00DF1922"/>
    <w:rsid w:val="00E03F15"/>
    <w:rsid w:val="00E8049A"/>
    <w:rsid w:val="00F77AAD"/>
    <w:rsid w:val="00F9737A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76"/>
    <w:pPr>
      <w:keepNext/>
      <w:widowControl w:val="0"/>
      <w:snapToGrid w:val="0"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7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A4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A4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A4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45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A4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4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A457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A4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5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CB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C71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71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76"/>
    <w:pPr>
      <w:keepNext/>
      <w:widowControl w:val="0"/>
      <w:snapToGrid w:val="0"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7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A4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A4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A4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45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A4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4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A457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A4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5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CB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C71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71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216</cp:lastModifiedBy>
  <cp:revision>14</cp:revision>
  <cp:lastPrinted>2016-03-24T09:15:00Z</cp:lastPrinted>
  <dcterms:created xsi:type="dcterms:W3CDTF">2016-03-23T17:11:00Z</dcterms:created>
  <dcterms:modified xsi:type="dcterms:W3CDTF">2016-03-24T09:17:00Z</dcterms:modified>
</cp:coreProperties>
</file>